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3" w:type="dxa"/>
        <w:jc w:val="center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870"/>
        <w:gridCol w:w="542"/>
        <w:gridCol w:w="4501"/>
      </w:tblGrid>
      <w:tr w:rsidR="00216DC5" w:rsidRPr="005275D9" w14:paraId="62EA5296" w14:textId="77777777" w:rsidTr="00B20936">
        <w:trPr>
          <w:trHeight w:val="720"/>
          <w:jc w:val="center"/>
        </w:trPr>
        <w:tc>
          <w:tcPr>
            <w:tcW w:w="10623" w:type="dxa"/>
            <w:gridSpan w:val="4"/>
            <w:shd w:val="clear" w:color="auto" w:fill="F2F2F2" w:themeFill="background1" w:themeFillShade="F2"/>
            <w:vAlign w:val="center"/>
          </w:tcPr>
          <w:p w14:paraId="43CB2229" w14:textId="36B4CAF0" w:rsidR="00D42A7A" w:rsidRPr="005275D9" w:rsidRDefault="00D42A7A" w:rsidP="005275D9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8"/>
                <w:szCs w:val="38"/>
              </w:rPr>
            </w:pPr>
            <w:bookmarkStart w:id="0" w:name="_GoBack"/>
            <w:bookmarkEnd w:id="0"/>
            <w:r w:rsidRPr="005275D9">
              <w:rPr>
                <w:rFonts w:ascii="TH Sarabun New" w:hAnsi="TH Sarabun New" w:cs="TH Sarabun New" w:hint="cs"/>
                <w:b/>
                <w:bCs/>
                <w:sz w:val="38"/>
                <w:szCs w:val="38"/>
                <w:cs/>
              </w:rPr>
              <w:t>แบบรายงานเพื่อเสนอกฎหมาย</w:t>
            </w:r>
            <w:r w:rsidR="005275D9" w:rsidRPr="005275D9">
              <w:rPr>
                <w:rFonts w:ascii="TH Sarabun New" w:hAnsi="TH Sarabun New" w:cs="TH Sarabun New"/>
                <w:b/>
                <w:bCs/>
                <w:sz w:val="38"/>
                <w:szCs w:val="38"/>
                <w:cs/>
              </w:rPr>
              <w:t>ให้เป็นไปตามรัฐธรรมนูญ</w:t>
            </w:r>
            <w:r w:rsidRPr="005275D9">
              <w:rPr>
                <w:rFonts w:ascii="TH Sarabun New" w:hAnsi="TH Sarabun New" w:cs="TH Sarabun New" w:hint="cs"/>
                <w:b/>
                <w:bCs/>
                <w:sz w:val="38"/>
                <w:szCs w:val="38"/>
                <w:cs/>
              </w:rPr>
              <w:t>และการรายงานความคืบหน้า</w:t>
            </w:r>
          </w:p>
        </w:tc>
      </w:tr>
      <w:tr w:rsidR="0057205B" w:rsidRPr="00C37045" w14:paraId="6B8D566A" w14:textId="77777777" w:rsidTr="00B91A54">
        <w:trPr>
          <w:trHeight w:val="494"/>
          <w:jc w:val="center"/>
        </w:trPr>
        <w:tc>
          <w:tcPr>
            <w:tcW w:w="10623" w:type="dxa"/>
            <w:gridSpan w:val="4"/>
            <w:shd w:val="clear" w:color="auto" w:fill="D6E3BC" w:themeFill="accent3" w:themeFillTint="66"/>
            <w:vAlign w:val="center"/>
          </w:tcPr>
          <w:p w14:paraId="36D38475" w14:textId="2753FE73" w:rsidR="0057205B" w:rsidRDefault="0057205B" w:rsidP="004C7B1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1A54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กรณีชี้แจงหลักการของกฎหมายที่มีอยู่เดิม</w:t>
            </w:r>
          </w:p>
        </w:tc>
      </w:tr>
      <w:tr w:rsidR="005D1AB0" w:rsidRPr="00C37045" w14:paraId="08520361" w14:textId="77777777" w:rsidTr="00B91A54">
        <w:trPr>
          <w:trHeight w:val="576"/>
          <w:jc w:val="center"/>
        </w:trPr>
        <w:tc>
          <w:tcPr>
            <w:tcW w:w="10623" w:type="dxa"/>
            <w:gridSpan w:val="4"/>
            <w:shd w:val="clear" w:color="auto" w:fill="D6E3BC" w:themeFill="accent3" w:themeFillTint="66"/>
            <w:vAlign w:val="center"/>
          </w:tcPr>
          <w:p w14:paraId="2CA31B10" w14:textId="2427927B" w:rsidR="005D1AB0" w:rsidRPr="00C37045" w:rsidRDefault="005D1AB0" w:rsidP="005D1AB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1 ข้อมูลเบื้องต้น</w:t>
            </w:r>
          </w:p>
        </w:tc>
      </w:tr>
      <w:tr w:rsidR="000C7D28" w:rsidRPr="00C37045" w14:paraId="6FD987FD" w14:textId="77777777" w:rsidTr="00B91A54">
        <w:trPr>
          <w:trHeight w:val="576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74A0334B" w14:textId="11CD31FD" w:rsidR="000C7D28" w:rsidRPr="00B91A54" w:rsidRDefault="000C7D28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1A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ชื่อส่วนราชการหรือหน่วยงาน</w:t>
            </w:r>
            <w:r w:rsidRPr="00B91A5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ผู้รับผิดชอบกฎหมาย</w:t>
            </w:r>
          </w:p>
        </w:tc>
        <w:tc>
          <w:tcPr>
            <w:tcW w:w="5043" w:type="dxa"/>
            <w:gridSpan w:val="2"/>
            <w:shd w:val="clear" w:color="auto" w:fill="auto"/>
            <w:vAlign w:val="bottom"/>
          </w:tcPr>
          <w:p w14:paraId="40DCC0B4" w14:textId="77777777" w:rsidR="000C7D28" w:rsidRPr="00C37045" w:rsidRDefault="000C7D28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05B" w:rsidRPr="00C37045" w14:paraId="452876DC" w14:textId="77777777" w:rsidTr="00B91A54">
        <w:trPr>
          <w:trHeight w:val="576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15AED408" w14:textId="238895A0" w:rsidR="0057205B" w:rsidRPr="00B91A54" w:rsidRDefault="000C7D28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มาตราตามรัฐธรรมนูญ</w:t>
            </w:r>
          </w:p>
        </w:tc>
        <w:tc>
          <w:tcPr>
            <w:tcW w:w="5043" w:type="dxa"/>
            <w:gridSpan w:val="2"/>
            <w:shd w:val="clear" w:color="auto" w:fill="auto"/>
            <w:vAlign w:val="bottom"/>
          </w:tcPr>
          <w:p w14:paraId="6F08F193" w14:textId="77777777" w:rsidR="0057205B" w:rsidRPr="00C37045" w:rsidRDefault="0057205B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7205B" w:rsidRPr="00C37045" w14:paraId="2D26E7F4" w14:textId="77777777" w:rsidTr="00B91A54">
        <w:trPr>
          <w:trHeight w:val="576"/>
          <w:jc w:val="center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0BB200D4" w14:textId="1060AEC0" w:rsidR="0057205B" w:rsidRPr="00B91A54" w:rsidRDefault="000C7D28" w:rsidP="0028102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91A5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ชื่อกฎหมายที่มีอยู่เดิม</w:t>
            </w:r>
          </w:p>
        </w:tc>
        <w:tc>
          <w:tcPr>
            <w:tcW w:w="5043" w:type="dxa"/>
            <w:gridSpan w:val="2"/>
            <w:shd w:val="clear" w:color="auto" w:fill="auto"/>
            <w:vAlign w:val="bottom"/>
          </w:tcPr>
          <w:p w14:paraId="46D67A84" w14:textId="77777777" w:rsidR="0057205B" w:rsidRPr="00C37045" w:rsidRDefault="0057205B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AB0" w:rsidRPr="00C37045" w14:paraId="72ABC4B2" w14:textId="77777777" w:rsidTr="00B91A54">
        <w:trPr>
          <w:trHeight w:val="576"/>
          <w:jc w:val="center"/>
        </w:trPr>
        <w:tc>
          <w:tcPr>
            <w:tcW w:w="10623" w:type="dxa"/>
            <w:gridSpan w:val="4"/>
            <w:shd w:val="clear" w:color="auto" w:fill="D6E3BC" w:themeFill="accent3" w:themeFillTint="66"/>
            <w:vAlign w:val="center"/>
          </w:tcPr>
          <w:p w14:paraId="797AAF80" w14:textId="548098EB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75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5275D9">
              <w:rPr>
                <w:rFonts w:ascii="TH Sarabun New" w:eastAsia="Arial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ความสอดคล้องกับหลักการที่เกี่ยวข้องในรัฐธรรมนูญ</w:t>
            </w:r>
          </w:p>
        </w:tc>
      </w:tr>
      <w:tr w:rsidR="005D1AB0" w:rsidRPr="00C37045" w14:paraId="740F72D0" w14:textId="77777777" w:rsidTr="00836E27">
        <w:trPr>
          <w:trHeight w:val="576"/>
          <w:jc w:val="center"/>
        </w:trPr>
        <w:tc>
          <w:tcPr>
            <w:tcW w:w="1062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21CF02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281022" w:rsidRPr="00C37045" w14:paraId="48B92DD5" w14:textId="77777777" w:rsidTr="00836E27">
        <w:trPr>
          <w:trHeight w:val="540"/>
          <w:jc w:val="center"/>
        </w:trPr>
        <w:tc>
          <w:tcPr>
            <w:tcW w:w="10623" w:type="dxa"/>
            <w:gridSpan w:val="4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14:paraId="0CFFB46B" w14:textId="432F2754" w:rsidR="00281022" w:rsidRDefault="00281022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กรณี</w:t>
            </w:r>
            <w:r w:rsidRPr="00BA2E81">
              <w:rPr>
                <w:rFonts w:ascii="TH SarabunPSK" w:hAnsi="TH SarabunPSK" w:cs="TH SarabunPSK" w:hint="cs"/>
                <w:b/>
                <w:bCs/>
                <w:sz w:val="36"/>
                <w:szCs w:val="36"/>
                <w:u w:val="single"/>
                <w:cs/>
              </w:rPr>
              <w:t>ขอปรับปรุงแก้ไขกฎหมายที่มีอยู่เดิม</w:t>
            </w:r>
          </w:p>
        </w:tc>
      </w:tr>
      <w:tr w:rsidR="005D1AB0" w:rsidRPr="00C37045" w14:paraId="12D681BA" w14:textId="77777777" w:rsidTr="00281022">
        <w:trPr>
          <w:trHeight w:val="494"/>
          <w:jc w:val="center"/>
        </w:trPr>
        <w:tc>
          <w:tcPr>
            <w:tcW w:w="10623" w:type="dxa"/>
            <w:gridSpan w:val="4"/>
            <w:shd w:val="clear" w:color="auto" w:fill="DAEEF3" w:themeFill="accent5" w:themeFillTint="33"/>
            <w:vAlign w:val="center"/>
          </w:tcPr>
          <w:p w14:paraId="42B41D58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1 ข้อมูลเบื้องต้น</w:t>
            </w:r>
          </w:p>
        </w:tc>
      </w:tr>
      <w:tr w:rsidR="005D1AB0" w:rsidRPr="00C37045" w14:paraId="751F6B3E" w14:textId="77777777" w:rsidTr="00281022">
        <w:trPr>
          <w:trHeight w:val="576"/>
          <w:jc w:val="center"/>
        </w:trPr>
        <w:tc>
          <w:tcPr>
            <w:tcW w:w="6122" w:type="dxa"/>
            <w:gridSpan w:val="3"/>
            <w:shd w:val="clear" w:color="auto" w:fill="auto"/>
            <w:vAlign w:val="center"/>
          </w:tcPr>
          <w:p w14:paraId="18B3A291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16DC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ชื่อส่วนราชการหรือหน่วยงานผู้เสนอ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3E704BF9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AB0" w:rsidRPr="00C37045" w14:paraId="5971CF5B" w14:textId="77777777" w:rsidTr="00281022">
        <w:trPr>
          <w:trHeight w:val="576"/>
          <w:jc w:val="center"/>
        </w:trPr>
        <w:tc>
          <w:tcPr>
            <w:tcW w:w="6122" w:type="dxa"/>
            <w:gridSpan w:val="3"/>
            <w:shd w:val="clear" w:color="auto" w:fill="auto"/>
            <w:vAlign w:val="center"/>
          </w:tcPr>
          <w:p w14:paraId="516216EB" w14:textId="73C859C3" w:rsidR="005D1AB0" w:rsidRPr="00216DC5" w:rsidRDefault="00AA6784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หลักการ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="005D1A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มาตราตามรัฐธรรมนูญ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3B1616B4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A6784" w:rsidRPr="00C37045" w14:paraId="7180AF8F" w14:textId="77777777" w:rsidTr="00281022">
        <w:trPr>
          <w:trHeight w:val="576"/>
          <w:jc w:val="center"/>
        </w:trPr>
        <w:tc>
          <w:tcPr>
            <w:tcW w:w="6122" w:type="dxa"/>
            <w:gridSpan w:val="3"/>
            <w:shd w:val="clear" w:color="auto" w:fill="auto"/>
            <w:vAlign w:val="center"/>
          </w:tcPr>
          <w:p w14:paraId="4953B51F" w14:textId="36B808AA" w:rsidR="00AA6784" w:rsidRDefault="00AA6784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370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ชื่อร่างกฎหมาย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2B5831F1" w14:textId="77777777" w:rsidR="00AA6784" w:rsidRPr="00C37045" w:rsidRDefault="00AA6784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D1AB0" w:rsidRPr="00C37045" w14:paraId="14CF0BEF" w14:textId="77777777" w:rsidTr="00281022">
        <w:trPr>
          <w:trHeight w:val="432"/>
          <w:jc w:val="center"/>
        </w:trPr>
        <w:tc>
          <w:tcPr>
            <w:tcW w:w="10623" w:type="dxa"/>
            <w:gridSpan w:val="4"/>
            <w:shd w:val="clear" w:color="auto" w:fill="DAEEF3" w:themeFill="accent5" w:themeFillTint="33"/>
            <w:vAlign w:val="center"/>
          </w:tcPr>
          <w:p w14:paraId="7E2CB956" w14:textId="77777777" w:rsidR="005D1AB0" w:rsidRPr="005275D9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275D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2 </w:t>
            </w:r>
            <w:r w:rsidRPr="005275D9">
              <w:rPr>
                <w:rFonts w:ascii="TH Sarabun New" w:eastAsia="Arial" w:hAnsi="TH Sarabun New" w:cs="TH Sarabun New" w:hint="cs"/>
                <w:b/>
                <w:bCs/>
                <w:sz w:val="32"/>
                <w:szCs w:val="32"/>
                <w:cs/>
              </w:rPr>
              <w:t>ความสอดคล้องกับหลักการที่เกี่ยวข้องในรัฐธรรมนูญ</w:t>
            </w:r>
          </w:p>
        </w:tc>
      </w:tr>
      <w:tr w:rsidR="005D1AB0" w:rsidRPr="00C37045" w14:paraId="1899D4A5" w14:textId="77777777" w:rsidTr="00281022">
        <w:trPr>
          <w:trHeight w:val="720"/>
          <w:jc w:val="center"/>
        </w:trPr>
        <w:tc>
          <w:tcPr>
            <w:tcW w:w="10623" w:type="dxa"/>
            <w:gridSpan w:val="4"/>
            <w:shd w:val="clear" w:color="auto" w:fill="auto"/>
            <w:vAlign w:val="center"/>
          </w:tcPr>
          <w:p w14:paraId="660994AE" w14:textId="77777777" w:rsidR="005D1AB0" w:rsidRDefault="005D1AB0" w:rsidP="00823B6E">
            <w:pPr>
              <w:spacing w:after="0" w:line="204" w:lineRule="auto"/>
              <w:rPr>
                <w:rFonts w:ascii="TH Sarabun New" w:eastAsia="Arial" w:hAnsi="TH Sarabun New" w:cs="TH Sarabun New"/>
                <w:sz w:val="32"/>
                <w:szCs w:val="32"/>
                <w:cs/>
              </w:rPr>
            </w:pPr>
          </w:p>
        </w:tc>
      </w:tr>
      <w:tr w:rsidR="005D1AB0" w:rsidRPr="002A13B6" w14:paraId="1490A326" w14:textId="77777777" w:rsidTr="00281022">
        <w:trPr>
          <w:trHeight w:val="404"/>
          <w:jc w:val="center"/>
        </w:trPr>
        <w:tc>
          <w:tcPr>
            <w:tcW w:w="10623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07F73F7" w14:textId="77777777" w:rsidR="005D1AB0" w:rsidRPr="009439A0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3 หลักการและเหตุผลของร่างกฎหมาย/สาระสำคัญของร่างกฎหมาย</w:t>
            </w:r>
          </w:p>
        </w:tc>
      </w:tr>
      <w:tr w:rsidR="005D1AB0" w:rsidRPr="002A13B6" w14:paraId="3899B196" w14:textId="77777777" w:rsidTr="00281022">
        <w:trPr>
          <w:trHeight w:val="720"/>
          <w:jc w:val="center"/>
        </w:trPr>
        <w:tc>
          <w:tcPr>
            <w:tcW w:w="106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A92C" w14:textId="77777777" w:rsidR="005D1AB0" w:rsidRPr="009439A0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D1AB0" w:rsidRPr="002A13B6" w14:paraId="29F16BE2" w14:textId="77777777" w:rsidTr="00281022">
        <w:trPr>
          <w:trHeight w:val="404"/>
          <w:jc w:val="center"/>
        </w:trPr>
        <w:tc>
          <w:tcPr>
            <w:tcW w:w="10623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B3E8E99" w14:textId="77777777" w:rsidR="005D1AB0" w:rsidRPr="002A13B6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4 </w:t>
            </w:r>
            <w:r w:rsidRPr="007F0F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กฎหมายที่ขอแก้ไขปรับปรุง</w:t>
            </w:r>
          </w:p>
        </w:tc>
      </w:tr>
      <w:tr w:rsidR="005D1AB0" w:rsidRPr="00C37045" w14:paraId="68F97791" w14:textId="77777777" w:rsidTr="00281022">
        <w:trPr>
          <w:trHeight w:val="720"/>
          <w:jc w:val="center"/>
        </w:trPr>
        <w:tc>
          <w:tcPr>
            <w:tcW w:w="10623" w:type="dxa"/>
            <w:gridSpan w:val="4"/>
            <w:shd w:val="clear" w:color="auto" w:fill="auto"/>
            <w:vAlign w:val="center"/>
          </w:tcPr>
          <w:p w14:paraId="2DC490F3" w14:textId="77777777" w:rsidR="005D1AB0" w:rsidRPr="002A13B6" w:rsidRDefault="005D1AB0" w:rsidP="00823B6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D1AB0" w:rsidRPr="00C37045" w14:paraId="7DBA6615" w14:textId="77777777" w:rsidTr="00281022">
        <w:trPr>
          <w:trHeight w:val="422"/>
          <w:jc w:val="center"/>
        </w:trPr>
        <w:tc>
          <w:tcPr>
            <w:tcW w:w="10623" w:type="dxa"/>
            <w:gridSpan w:val="4"/>
            <w:shd w:val="clear" w:color="auto" w:fill="DAEEF3" w:themeFill="accent5" w:themeFillTint="33"/>
            <w:vAlign w:val="center"/>
          </w:tcPr>
          <w:p w14:paraId="456CE5D8" w14:textId="77777777" w:rsidR="005D1AB0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ส่วนที่ 5 การรายงานความคืบหน้าของร่างกฎหมาย</w:t>
            </w:r>
          </w:p>
        </w:tc>
      </w:tr>
      <w:tr w:rsidR="005D1AB0" w:rsidRPr="00C37045" w14:paraId="440DC5AD" w14:textId="77777777" w:rsidTr="00B20936">
        <w:trPr>
          <w:trHeight w:val="720"/>
          <w:jc w:val="center"/>
        </w:trPr>
        <w:tc>
          <w:tcPr>
            <w:tcW w:w="1062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B32EE" w14:textId="77777777" w:rsidR="005D1AB0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D1AB0" w:rsidRPr="00C37045" w14:paraId="135CF443" w14:textId="77777777" w:rsidTr="00B20936">
        <w:trPr>
          <w:trHeight w:val="864"/>
          <w:jc w:val="center"/>
        </w:trPr>
        <w:tc>
          <w:tcPr>
            <w:tcW w:w="3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5695E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หัวหน้าส่วนราชการหรือ</w:t>
            </w:r>
            <w:r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i/>
                <w:iCs/>
                <w:sz w:val="32"/>
                <w:szCs w:val="32"/>
                <w:cs/>
              </w:rPr>
              <w:t>ผู้ได้รับมอบหมายให้รายงาน</w:t>
            </w:r>
          </w:p>
        </w:tc>
        <w:tc>
          <w:tcPr>
            <w:tcW w:w="691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82E16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AB0" w:rsidRPr="00C37045" w14:paraId="227910F0" w14:textId="77777777" w:rsidTr="00B20936">
        <w:trPr>
          <w:trHeight w:val="864"/>
          <w:jc w:val="center"/>
        </w:trPr>
        <w:tc>
          <w:tcPr>
            <w:tcW w:w="371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1361E3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</w:pPr>
            <w:r w:rsidRPr="00C37045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วันเดือนปีที่จัดทำ</w:t>
            </w:r>
          </w:p>
        </w:tc>
        <w:tc>
          <w:tcPr>
            <w:tcW w:w="691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9F4078" w14:textId="77777777" w:rsidR="005D1AB0" w:rsidRPr="00C37045" w:rsidRDefault="005D1AB0" w:rsidP="00823B6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90A1ADB" w14:textId="2EBDB198" w:rsidR="00C37045" w:rsidRPr="00C37045" w:rsidRDefault="005275D9" w:rsidP="005275D9">
      <w:pPr>
        <w:spacing w:before="120"/>
        <w:ind w:right="-360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หมายเหตุ</w:t>
      </w:r>
      <w:r>
        <w:rPr>
          <w:rFonts w:ascii="TH Sarabun New" w:hAnsi="TH Sarabun New" w:cs="TH Sarabun New"/>
          <w:b/>
          <w:bCs/>
          <w:i/>
          <w:iCs/>
          <w:sz w:val="32"/>
          <w:szCs w:val="32"/>
        </w:rPr>
        <w:t xml:space="preserve">: </w:t>
      </w:r>
      <w:r w:rsidRPr="005275D9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รายงานสำนักงานกิจการยุติธรรม </w:t>
      </w:r>
      <w:r w:rsidR="00BA2E81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กระทรวงยุติธรรม</w:t>
      </w:r>
      <w:r w:rsidR="00662DD0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 </w:t>
      </w:r>
      <w:r w:rsidR="002A5DD5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>ภายใน</w:t>
      </w:r>
      <w:r w:rsidR="006E3209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วันที่ </w:t>
      </w:r>
      <w:r w:rsidR="00343EFF">
        <w:rPr>
          <w:rFonts w:ascii="TH Sarabun New" w:hAnsi="TH Sarabun New" w:cs="TH Sarabun New"/>
          <w:b/>
          <w:bCs/>
          <w:i/>
          <w:iCs/>
          <w:sz w:val="32"/>
          <w:szCs w:val="32"/>
        </w:rPr>
        <w:t>30</w:t>
      </w:r>
      <w:r w:rsidR="00C33ACC">
        <w:rPr>
          <w:rFonts w:ascii="TH Sarabun New" w:hAnsi="TH Sarabun New" w:cs="TH Sarabun New" w:hint="cs"/>
          <w:b/>
          <w:bCs/>
          <w:i/>
          <w:iCs/>
          <w:sz w:val="32"/>
          <w:szCs w:val="32"/>
          <w:cs/>
        </w:rPr>
        <w:t xml:space="preserve"> ของทุกเดือน</w:t>
      </w:r>
    </w:p>
    <w:sectPr w:rsidR="00C37045" w:rsidRPr="00C37045" w:rsidSect="009D6EDC">
      <w:headerReference w:type="default" r:id="rId9"/>
      <w:pgSz w:w="11906" w:h="16838"/>
      <w:pgMar w:top="998" w:right="836" w:bottom="8" w:left="99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171D0" w14:textId="77777777" w:rsidR="00533957" w:rsidRDefault="00533957" w:rsidP="00997B50">
      <w:pPr>
        <w:spacing w:after="0" w:line="240" w:lineRule="auto"/>
      </w:pPr>
      <w:r>
        <w:separator/>
      </w:r>
    </w:p>
  </w:endnote>
  <w:endnote w:type="continuationSeparator" w:id="0">
    <w:p w14:paraId="14367413" w14:textId="77777777" w:rsidR="00533957" w:rsidRDefault="00533957" w:rsidP="0099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14137" w14:textId="77777777" w:rsidR="00533957" w:rsidRDefault="00533957" w:rsidP="00997B50">
      <w:pPr>
        <w:spacing w:after="0" w:line="240" w:lineRule="auto"/>
      </w:pPr>
      <w:r>
        <w:separator/>
      </w:r>
    </w:p>
  </w:footnote>
  <w:footnote w:type="continuationSeparator" w:id="0">
    <w:p w14:paraId="21F4783D" w14:textId="77777777" w:rsidR="00533957" w:rsidRDefault="00533957" w:rsidP="0099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A7690" w14:textId="2C8F92FD" w:rsidR="00BA2E81" w:rsidRPr="00E073BB" w:rsidRDefault="00C33ACC" w:rsidP="006E1BE7">
    <w:pPr>
      <w:pStyle w:val="Header"/>
      <w:jc w:val="center"/>
      <w:rPr>
        <w:rFonts w:ascii="TH SarabunPSK" w:hAnsi="TH SarabunPSK" w:cs="TH SarabunPSK"/>
        <w:b/>
        <w:bCs/>
        <w:sz w:val="44"/>
        <w:szCs w:val="44"/>
      </w:rPr>
    </w:pPr>
    <w:r>
      <w:rPr>
        <w:rFonts w:ascii="TH SarabunPSK" w:hAnsi="TH SarabunPSK" w:cs="TH SarabunPSK" w:hint="cs"/>
        <w:b/>
        <w:bCs/>
        <w:sz w:val="44"/>
        <w:szCs w:val="44"/>
        <w:cs/>
      </w:rPr>
      <w:t>แบบรายงานที่ 1</w:t>
    </w:r>
  </w:p>
  <w:p w14:paraId="1C9AAC3F" w14:textId="467D7599" w:rsidR="00216DC5" w:rsidRDefault="005275D9" w:rsidP="006E1BE7">
    <w:pPr>
      <w:pStyle w:val="Header"/>
      <w:jc w:val="center"/>
      <w:rPr>
        <w:rFonts w:ascii="TH SarabunPSK" w:hAnsi="TH SarabunPSK" w:cs="TH SarabunPSK"/>
        <w:b/>
        <w:bCs/>
        <w:sz w:val="36"/>
        <w:szCs w:val="36"/>
        <w:u w:val="single"/>
      </w:rPr>
    </w:pPr>
    <w:r w:rsidRPr="005275D9">
      <w:rPr>
        <w:rFonts w:ascii="TH SarabunPSK" w:hAnsi="TH SarabunPSK" w:cs="TH SarabunPSK"/>
        <w:b/>
        <w:bCs/>
        <w:sz w:val="36"/>
        <w:szCs w:val="36"/>
        <w:cs/>
      </w:rPr>
      <w:t>แบบรายงานเพื่อเสนอกฎหมายให้เป็นไปตามรัฐธรรมนูญและการรายงานความคืบหน้า</w:t>
    </w:r>
    <w:r>
      <w:rPr>
        <w:rFonts w:ascii="TH SarabunPSK" w:hAnsi="TH SarabunPSK" w:cs="TH SarabunPSK" w:hint="cs"/>
        <w:b/>
        <w:bCs/>
        <w:sz w:val="36"/>
        <w:szCs w:val="36"/>
        <w:cs/>
      </w:rPr>
      <w:br/>
    </w:r>
    <w:r w:rsidR="00216DC5" w:rsidRPr="00BA2E81">
      <w:rPr>
        <w:rFonts w:ascii="TH SarabunPSK" w:hAnsi="TH SarabunPSK" w:cs="TH SarabunPSK"/>
        <w:b/>
        <w:bCs/>
        <w:sz w:val="36"/>
        <w:szCs w:val="36"/>
      </w:rPr>
      <w:t>:</w:t>
    </w:r>
    <w:r w:rsidR="006E1BE7" w:rsidRPr="00BA2E81">
      <w:rPr>
        <w:rFonts w:ascii="TH SarabunPSK" w:hAnsi="TH SarabunPSK" w:cs="TH SarabunPSK"/>
        <w:b/>
        <w:bCs/>
        <w:sz w:val="36"/>
        <w:szCs w:val="36"/>
      </w:rPr>
      <w:t xml:space="preserve"> </w:t>
    </w:r>
    <w:r w:rsidR="00216DC5" w:rsidRPr="00B91A54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กรณี</w:t>
    </w:r>
    <w:r w:rsidR="0057205B" w:rsidRPr="00B91A54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ชี้แจงหลักการ</w:t>
    </w:r>
    <w:r w:rsidR="00A626BF" w:rsidRPr="00B91A54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ของ</w:t>
    </w:r>
    <w:r w:rsidR="00C4358B" w:rsidRPr="00B91A54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กฎหมายที่มีอยู่เดิม และ</w:t>
    </w:r>
    <w:r w:rsidR="00C4358B">
      <w:rPr>
        <w:rFonts w:ascii="TH SarabunPSK" w:hAnsi="TH SarabunPSK" w:cs="TH SarabunPSK" w:hint="cs"/>
        <w:b/>
        <w:bCs/>
        <w:sz w:val="36"/>
        <w:szCs w:val="36"/>
        <w:u w:val="single"/>
        <w:cs/>
      </w:rPr>
      <w:t>/หรือ กรณี</w:t>
    </w:r>
    <w:r w:rsidR="00216DC5" w:rsidRPr="00BA2E81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ขอ</w:t>
    </w:r>
    <w:r w:rsidR="00035BD5" w:rsidRPr="00BA2E81">
      <w:rPr>
        <w:rFonts w:ascii="TH SarabunPSK" w:hAnsi="TH SarabunPSK" w:cs="TH SarabunPSK" w:hint="cs"/>
        <w:b/>
        <w:bCs/>
        <w:sz w:val="36"/>
        <w:szCs w:val="36"/>
        <w:u w:val="single"/>
        <w:cs/>
      </w:rPr>
      <w:t>ปรับปรุงแก้ไขกฎหมายที่มีอยู่เดิม</w:t>
    </w:r>
  </w:p>
  <w:p w14:paraId="7A2C2BF9" w14:textId="0EDFD8FE" w:rsidR="00BA2E81" w:rsidRDefault="00BA2E81" w:rsidP="00B20936">
    <w:pPr>
      <w:pStyle w:val="Header"/>
      <w:rPr>
        <w:rFonts w:ascii="TH SarabunPSK" w:hAnsi="TH SarabunPSK" w:cs="TH SarabunPSK"/>
        <w:b/>
        <w:bCs/>
        <w:sz w:val="36"/>
        <w:szCs w:val="36"/>
      </w:rPr>
    </w:pPr>
    <w:r>
      <w:rPr>
        <w:rFonts w:ascii="TH SarabunPSK" w:hAnsi="TH SarabunPSK" w:cs="TH SarabunPSK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44D35" wp14:editId="3354954C">
              <wp:simplePos x="0" y="0"/>
              <wp:positionH relativeFrom="column">
                <wp:posOffset>-246987</wp:posOffset>
              </wp:positionH>
              <wp:positionV relativeFrom="paragraph">
                <wp:posOffset>36471</wp:posOffset>
              </wp:positionV>
              <wp:extent cx="6742430" cy="0"/>
              <wp:effectExtent l="0" t="0" r="2032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243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5pt,2.85pt" to="511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42AA"/>
    <w:multiLevelType w:val="hybridMultilevel"/>
    <w:tmpl w:val="901AB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C45C3"/>
    <w:multiLevelType w:val="hybridMultilevel"/>
    <w:tmpl w:val="85CC79F2"/>
    <w:lvl w:ilvl="0" w:tplc="B8F0691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EE564C"/>
    <w:multiLevelType w:val="multilevel"/>
    <w:tmpl w:val="DBD64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416436F"/>
    <w:multiLevelType w:val="hybridMultilevel"/>
    <w:tmpl w:val="595EC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B229BF"/>
    <w:multiLevelType w:val="hybridMultilevel"/>
    <w:tmpl w:val="D584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50"/>
    <w:rsid w:val="00014B93"/>
    <w:rsid w:val="0002196A"/>
    <w:rsid w:val="00033D10"/>
    <w:rsid w:val="00035AFD"/>
    <w:rsid w:val="00035BD5"/>
    <w:rsid w:val="0004561E"/>
    <w:rsid w:val="00054FB2"/>
    <w:rsid w:val="000759C8"/>
    <w:rsid w:val="000B6C35"/>
    <w:rsid w:val="000C4218"/>
    <w:rsid w:val="000C7D28"/>
    <w:rsid w:val="000E3112"/>
    <w:rsid w:val="0010776F"/>
    <w:rsid w:val="00130246"/>
    <w:rsid w:val="00196EC0"/>
    <w:rsid w:val="001A6E03"/>
    <w:rsid w:val="001B2B86"/>
    <w:rsid w:val="001D060D"/>
    <w:rsid w:val="001D62C2"/>
    <w:rsid w:val="00216DC5"/>
    <w:rsid w:val="00236DAB"/>
    <w:rsid w:val="00246A73"/>
    <w:rsid w:val="002753F4"/>
    <w:rsid w:val="00281022"/>
    <w:rsid w:val="00281BAF"/>
    <w:rsid w:val="002965A8"/>
    <w:rsid w:val="002A13B6"/>
    <w:rsid w:val="002A2E6B"/>
    <w:rsid w:val="002A5DD5"/>
    <w:rsid w:val="002B6328"/>
    <w:rsid w:val="002D7BA5"/>
    <w:rsid w:val="002E7689"/>
    <w:rsid w:val="00310E15"/>
    <w:rsid w:val="00324413"/>
    <w:rsid w:val="003257C8"/>
    <w:rsid w:val="003349C9"/>
    <w:rsid w:val="00343EFF"/>
    <w:rsid w:val="00352E5A"/>
    <w:rsid w:val="00374F95"/>
    <w:rsid w:val="003769C4"/>
    <w:rsid w:val="003B09A7"/>
    <w:rsid w:val="003F749C"/>
    <w:rsid w:val="00401C89"/>
    <w:rsid w:val="00424012"/>
    <w:rsid w:val="004419DD"/>
    <w:rsid w:val="00441CD2"/>
    <w:rsid w:val="004A0A85"/>
    <w:rsid w:val="004A2A0C"/>
    <w:rsid w:val="004B2848"/>
    <w:rsid w:val="004C7B19"/>
    <w:rsid w:val="00506D20"/>
    <w:rsid w:val="005275D9"/>
    <w:rsid w:val="00533957"/>
    <w:rsid w:val="005409D1"/>
    <w:rsid w:val="0055396B"/>
    <w:rsid w:val="0057205B"/>
    <w:rsid w:val="0059450B"/>
    <w:rsid w:val="00594EC5"/>
    <w:rsid w:val="005B3E4A"/>
    <w:rsid w:val="005C6A88"/>
    <w:rsid w:val="005D1AB0"/>
    <w:rsid w:val="00601391"/>
    <w:rsid w:val="0061083F"/>
    <w:rsid w:val="00614774"/>
    <w:rsid w:val="00617BA5"/>
    <w:rsid w:val="00621649"/>
    <w:rsid w:val="00627916"/>
    <w:rsid w:val="006366AC"/>
    <w:rsid w:val="00647A8C"/>
    <w:rsid w:val="00662DD0"/>
    <w:rsid w:val="006C3236"/>
    <w:rsid w:val="006C5869"/>
    <w:rsid w:val="006E1BE7"/>
    <w:rsid w:val="006E3209"/>
    <w:rsid w:val="007163EA"/>
    <w:rsid w:val="0074213D"/>
    <w:rsid w:val="00756696"/>
    <w:rsid w:val="007866CA"/>
    <w:rsid w:val="00786ED4"/>
    <w:rsid w:val="007B40CB"/>
    <w:rsid w:val="007B4580"/>
    <w:rsid w:val="007D6E98"/>
    <w:rsid w:val="007E6DF0"/>
    <w:rsid w:val="007F0F10"/>
    <w:rsid w:val="007F3CFE"/>
    <w:rsid w:val="0080029E"/>
    <w:rsid w:val="00814119"/>
    <w:rsid w:val="00836E27"/>
    <w:rsid w:val="00837C4D"/>
    <w:rsid w:val="00860CDA"/>
    <w:rsid w:val="00875427"/>
    <w:rsid w:val="008A6E4E"/>
    <w:rsid w:val="008F4909"/>
    <w:rsid w:val="009427FB"/>
    <w:rsid w:val="009439A0"/>
    <w:rsid w:val="00964EC9"/>
    <w:rsid w:val="00973DB5"/>
    <w:rsid w:val="00987E56"/>
    <w:rsid w:val="00997B50"/>
    <w:rsid w:val="009B4BE2"/>
    <w:rsid w:val="009D6EDC"/>
    <w:rsid w:val="009F5869"/>
    <w:rsid w:val="00A011CB"/>
    <w:rsid w:val="00A17DC4"/>
    <w:rsid w:val="00A56B4A"/>
    <w:rsid w:val="00A57E1C"/>
    <w:rsid w:val="00A626BF"/>
    <w:rsid w:val="00A63442"/>
    <w:rsid w:val="00A651FF"/>
    <w:rsid w:val="00AA6784"/>
    <w:rsid w:val="00AC302A"/>
    <w:rsid w:val="00AD2A72"/>
    <w:rsid w:val="00AE6F26"/>
    <w:rsid w:val="00AF0E71"/>
    <w:rsid w:val="00AF15CD"/>
    <w:rsid w:val="00B20936"/>
    <w:rsid w:val="00B27685"/>
    <w:rsid w:val="00B433D2"/>
    <w:rsid w:val="00B50C1F"/>
    <w:rsid w:val="00B61E4B"/>
    <w:rsid w:val="00B667FE"/>
    <w:rsid w:val="00B675CA"/>
    <w:rsid w:val="00B70F43"/>
    <w:rsid w:val="00B71C9B"/>
    <w:rsid w:val="00B72209"/>
    <w:rsid w:val="00B91A54"/>
    <w:rsid w:val="00BA2E81"/>
    <w:rsid w:val="00BB7B24"/>
    <w:rsid w:val="00BD30FD"/>
    <w:rsid w:val="00BE61AD"/>
    <w:rsid w:val="00BF59E2"/>
    <w:rsid w:val="00C252E3"/>
    <w:rsid w:val="00C33ACC"/>
    <w:rsid w:val="00C37045"/>
    <w:rsid w:val="00C4358B"/>
    <w:rsid w:val="00CD0C36"/>
    <w:rsid w:val="00CE6703"/>
    <w:rsid w:val="00D42A7A"/>
    <w:rsid w:val="00D640A4"/>
    <w:rsid w:val="00D97694"/>
    <w:rsid w:val="00DA152A"/>
    <w:rsid w:val="00DB1A8F"/>
    <w:rsid w:val="00DC7BD7"/>
    <w:rsid w:val="00E073BB"/>
    <w:rsid w:val="00E1238E"/>
    <w:rsid w:val="00E13138"/>
    <w:rsid w:val="00E71D08"/>
    <w:rsid w:val="00EB48DC"/>
    <w:rsid w:val="00EB53E9"/>
    <w:rsid w:val="00F02314"/>
    <w:rsid w:val="00F2290C"/>
    <w:rsid w:val="00F413A7"/>
    <w:rsid w:val="00F77CAA"/>
    <w:rsid w:val="00FA2D7E"/>
    <w:rsid w:val="00FB0CAE"/>
    <w:rsid w:val="00FC64AC"/>
    <w:rsid w:val="00FD15BC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24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50"/>
  </w:style>
  <w:style w:type="paragraph" w:styleId="Footer">
    <w:name w:val="footer"/>
    <w:basedOn w:val="Normal"/>
    <w:link w:val="Foot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50"/>
  </w:style>
  <w:style w:type="paragraph" w:styleId="BalloonText">
    <w:name w:val="Balloon Text"/>
    <w:basedOn w:val="Normal"/>
    <w:link w:val="BalloonTextChar"/>
    <w:uiPriority w:val="99"/>
    <w:semiHidden/>
    <w:unhideWhenUsed/>
    <w:rsid w:val="002D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6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B50"/>
  </w:style>
  <w:style w:type="paragraph" w:styleId="Footer">
    <w:name w:val="footer"/>
    <w:basedOn w:val="Normal"/>
    <w:link w:val="FooterChar"/>
    <w:uiPriority w:val="99"/>
    <w:unhideWhenUsed/>
    <w:rsid w:val="00997B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B50"/>
  </w:style>
  <w:style w:type="paragraph" w:styleId="BalloonText">
    <w:name w:val="Balloon Text"/>
    <w:basedOn w:val="Normal"/>
    <w:link w:val="BalloonTextChar"/>
    <w:uiPriority w:val="99"/>
    <w:semiHidden/>
    <w:unhideWhenUsed/>
    <w:rsid w:val="002D7B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BA5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A6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FB4E-DF52-4D89-AE44-85501D01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Pattra Puprasert</dc:creator>
  <cp:lastModifiedBy>Panaya Thasai</cp:lastModifiedBy>
  <cp:revision>46</cp:revision>
  <cp:lastPrinted>2016-11-11T04:19:00Z</cp:lastPrinted>
  <dcterms:created xsi:type="dcterms:W3CDTF">2016-07-08T01:28:00Z</dcterms:created>
  <dcterms:modified xsi:type="dcterms:W3CDTF">2016-12-06T10:17:00Z</dcterms:modified>
</cp:coreProperties>
</file>