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705C04" w:rsidRDefault="00D566F1" w:rsidP="00F0309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70D0CAFD" wp14:editId="15084406">
                <wp:simplePos x="0" y="0"/>
                <wp:positionH relativeFrom="column">
                  <wp:posOffset>9215552</wp:posOffset>
                </wp:positionH>
                <wp:positionV relativeFrom="paragraph">
                  <wp:posOffset>-521818</wp:posOffset>
                </wp:positionV>
                <wp:extent cx="747395" cy="351130"/>
                <wp:effectExtent l="0" t="0" r="14605" b="1143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3511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6F1" w:rsidRPr="00264BA9" w:rsidRDefault="00D566F1" w:rsidP="00D566F1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4BA9">
                              <w:rPr>
                                <w:rFonts w:ascii="TH SarabunPSK" w:hAnsi="TH SarabunPSK" w:cs="TH SarabunPSK"/>
                                <w:color w:val="000000" w:themeColor="text1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MJ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0CAFD" id="สี่เหลี่ยมผืนผ้า 27" o:spid="_x0000_s1026" style="position:absolute;left:0;text-align:left;margin-left:725.65pt;margin-top:-41.1pt;width:58.85pt;height:27.6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" fillcolor="white [3201]" strokecolor="black [3200]" strokeweight="2pt">
                <v:textbox>
                  <w:txbxContent>
                    <w:p w:rsidR="00D566F1" w:rsidRPr="00264BA9" w:rsidRDefault="00D566F1" w:rsidP="00D566F1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64BA9">
                        <w:rPr>
                          <w:rFonts w:ascii="TH SarabunPSK" w:hAnsi="TH SarabunPSK" w:cs="TH SarabunPSK"/>
                          <w:color w:val="000000" w:themeColor="text1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MJ 2</w:t>
                      </w:r>
                    </w:p>
                  </w:txbxContent>
                </v:textbox>
              </v:rect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สรุปแนวทางการดำเนินงานภายใต้แผนฯ</w:t>
      </w:r>
      <w:r w:rsidR="00705C04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705C04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="00705C04">
        <w:rPr>
          <w:rFonts w:ascii="TH SarabunPSK" w:hAnsi="TH SarabunPSK" w:cs="TH SarabunPSK"/>
          <w:b/>
          <w:bCs/>
          <w:sz w:val="40"/>
          <w:szCs w:val="40"/>
          <w:cs/>
        </w:rPr>
        <w:t>กรมสอบสวนคดีพิเศษ</w:t>
      </w:r>
      <w:r w:rsidR="00705C04"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  <w:r w:rsidR="00705C04" w:rsidRPr="00705C04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705C04" w:rsidP="00A07B13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</w:t>
            </w:r>
            <w:r w:rsidR="003E6DB8"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3E6DB8">
        <w:trPr>
          <w:trHeight w:val="54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3E6DB8" w:rsidRPr="00A642BF" w:rsidTr="00757EED">
        <w:trPr>
          <w:trHeight w:val="1116"/>
        </w:trPr>
        <w:tc>
          <w:tcPr>
            <w:tcW w:w="3577" w:type="dxa"/>
          </w:tcPr>
          <w:p w:rsidR="00A56060" w:rsidRPr="00E428DE" w:rsidRDefault="003E6DB8" w:rsidP="00E428D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68E2BCD9" wp14:editId="5D73C2A6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6D2F9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4.8pt;margin-top:39.5pt;width:224.6pt;height:0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E428D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3CFF30C6" wp14:editId="24FEE6EF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28DE" w:rsidRPr="00E428DE" w:rsidRDefault="00E428DE" w:rsidP="00E428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F30C6" id="สี่เหลี่ยมผืนผ้า 1" o:spid="_x0000_s1027" style="position:absolute;left:0;text-align:left;margin-left:.6pt;margin-top:9.7pt;width:58.85pt;height:24.4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E428DE" w:rsidRPr="00E428DE" w:rsidRDefault="00E428DE" w:rsidP="00E428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5C04" w:rsidRPr="00A642BF" w:rsidTr="00757EED">
        <w:trPr>
          <w:trHeight w:val="3527"/>
        </w:trPr>
        <w:tc>
          <w:tcPr>
            <w:tcW w:w="3577" w:type="dxa"/>
          </w:tcPr>
          <w:p w:rsidR="00705C04" w:rsidRPr="000A3CDB" w:rsidRDefault="00705C04" w:rsidP="00705C0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bookmarkStart w:id="0" w:name="_GoBack" w:colFirst="22" w:colLast="23"/>
            <w:r w:rsidRPr="00705C0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โครงการให้ความช่วยเหลือประชาชนที่ไม่ได้รับความเป็นธรรม</w:t>
            </w:r>
          </w:p>
        </w:tc>
        <w:tc>
          <w:tcPr>
            <w:tcW w:w="23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05C04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 wp14:anchorId="7DA6B4AD" wp14:editId="7F6E5564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336286</wp:posOffset>
                      </wp:positionV>
                      <wp:extent cx="2852420" cy="0"/>
                      <wp:effectExtent l="57150" t="76200" r="24130" b="1524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8EB49FD" id="ลูกศรเชื่อมต่อแบบตรง 2" o:spid="_x0000_s1026" type="#_x0000_t32" style="position:absolute;margin-left:5.2pt;margin-top:26.5pt;width:224.6pt;height:0;z-index:252127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05C04" w:rsidRPr="00CA5E7B" w:rsidRDefault="00705C04" w:rsidP="0033525D">
            <w:pPr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CA5E7B">
              <w:rPr>
                <w:rFonts w:ascii="TH SarabunPSK" w:hAnsi="TH SarabunPSK" w:cs="TH SarabunPSK"/>
                <w:sz w:val="28"/>
                <w:u w:val="single"/>
              </w:rPr>
              <w:t>DSI</w:t>
            </w:r>
          </w:p>
        </w:tc>
        <w:tc>
          <w:tcPr>
            <w:tcW w:w="1134" w:type="dxa"/>
          </w:tcPr>
          <w:p w:rsidR="00705C04" w:rsidRPr="007F7A67" w:rsidRDefault="00705C04" w:rsidP="00F0309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F7A67">
              <w:rPr>
                <w:rFonts w:ascii="TH SarabunIT๙" w:hAnsi="TH SarabunIT๙" w:cs="TH SarabunIT๙"/>
                <w:sz w:val="24"/>
                <w:szCs w:val="24"/>
                <w:cs/>
              </w:rPr>
              <w:t>8</w:t>
            </w:r>
            <w:r w:rsidRPr="007F7A6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F7A67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  <w:r w:rsidRPr="007F7A67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F7A67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51" w:type="dxa"/>
          </w:tcPr>
          <w:p w:rsidR="00705C04" w:rsidRPr="007F7A67" w:rsidRDefault="00705C04" w:rsidP="00F030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705C04" w:rsidRPr="00705C04" w:rsidRDefault="00705C04" w:rsidP="00F0309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05C04">
              <w:rPr>
                <w:rFonts w:ascii="TH SarabunPSK" w:hAnsi="TH SarabunPSK" w:cs="TH SarabunPSK"/>
                <w:sz w:val="28"/>
                <w:cs/>
              </w:rPr>
              <w:t>ประชาชนในพื้นที่เป้าหมายมีความรู้ด้านกฎหมายเกี่ยวกับหนี้นอกระบบ นโยบายของรัฐในการแก้ไขปัญหาหนี้นอกระบบ รวมทั้งช่องทางให้สามารถเข้าถึงกระบวนการยุติธรรมได้อย่างรวดเร็วทั่วถึงและเป็นธรรม</w:t>
            </w:r>
          </w:p>
        </w:tc>
        <w:tc>
          <w:tcPr>
            <w:tcW w:w="19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0"/>
      <w:tr w:rsidR="00705C04" w:rsidRPr="00A642BF" w:rsidTr="0045384B">
        <w:trPr>
          <w:trHeight w:val="564"/>
        </w:trPr>
        <w:tc>
          <w:tcPr>
            <w:tcW w:w="16126" w:type="dxa"/>
            <w:gridSpan w:val="26"/>
            <w:vAlign w:val="center"/>
          </w:tcPr>
          <w:p w:rsidR="00705C04" w:rsidRPr="00705C04" w:rsidRDefault="00705C04" w:rsidP="0045384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5C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สร้างและพัฒนากลไกภาคประชาชนเพื่อมีส่วนร่วมในงานยุติธรรม</w:t>
            </w:r>
          </w:p>
        </w:tc>
      </w:tr>
      <w:tr w:rsidR="00705C04" w:rsidRPr="00A642BF" w:rsidTr="003E6DB8">
        <w:tc>
          <w:tcPr>
            <w:tcW w:w="3577" w:type="dxa"/>
          </w:tcPr>
          <w:p w:rsidR="00705C04" w:rsidRPr="00705C04" w:rsidRDefault="00705C04" w:rsidP="00705C0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05C0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โครงการเสริมสร้างการมีส่วนร่วมและความเข้มแข็งของภาคประชาสังคมในการป้องกันอาชญากรรมพิเศษและการ</w:t>
            </w:r>
            <w:r w:rsidRPr="00705C0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lastRenderedPageBreak/>
              <w:t>เฝ้าระวังแจ้งเบาะแสอาชญากรรมพิเศษ</w:t>
            </w:r>
          </w:p>
        </w:tc>
        <w:tc>
          <w:tcPr>
            <w:tcW w:w="23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05C04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 wp14:anchorId="09942C52" wp14:editId="1474ED47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357505</wp:posOffset>
                      </wp:positionV>
                      <wp:extent cx="2852420" cy="0"/>
                      <wp:effectExtent l="57150" t="76200" r="24130" b="15240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573300" id="ลูกศรเชื่อมต่อแบบตรง 3" o:spid="_x0000_s1026" type="#_x0000_t32" style="position:absolute;margin-left:4.95pt;margin-top:28.15pt;width:224.6pt;height:0;z-index:252129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05C04" w:rsidRPr="00CA5E7B" w:rsidRDefault="00705C04" w:rsidP="0033525D">
            <w:pPr>
              <w:jc w:val="center"/>
              <w:rPr>
                <w:rFonts w:ascii="TH SarabunPSK" w:hAnsi="TH SarabunPSK" w:cs="TH SarabunPSK"/>
                <w:sz w:val="28"/>
                <w:u w:val="single"/>
              </w:rPr>
            </w:pPr>
            <w:r w:rsidRPr="00CA5E7B">
              <w:rPr>
                <w:rFonts w:ascii="TH SarabunPSK" w:hAnsi="TH SarabunPSK" w:cs="TH SarabunPSK"/>
                <w:sz w:val="28"/>
                <w:u w:val="single"/>
              </w:rPr>
              <w:t>DSI</w:t>
            </w:r>
          </w:p>
        </w:tc>
        <w:tc>
          <w:tcPr>
            <w:tcW w:w="1134" w:type="dxa"/>
          </w:tcPr>
          <w:p w:rsidR="00705C04" w:rsidRPr="00705C04" w:rsidRDefault="00705C04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6,000,000</w:t>
            </w:r>
          </w:p>
        </w:tc>
        <w:tc>
          <w:tcPr>
            <w:tcW w:w="851" w:type="dxa"/>
          </w:tcPr>
          <w:p w:rsidR="00705C04" w:rsidRPr="00A642BF" w:rsidRDefault="00705C04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705C04" w:rsidRPr="00705C04" w:rsidRDefault="00705C04" w:rsidP="00F0309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45384B">
        <w:trPr>
          <w:trHeight w:val="664"/>
        </w:trPr>
        <w:tc>
          <w:tcPr>
            <w:tcW w:w="16126" w:type="dxa"/>
            <w:gridSpan w:val="26"/>
            <w:vAlign w:val="center"/>
          </w:tcPr>
          <w:p w:rsidR="00CA5781" w:rsidRPr="00B8110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  <w:r w:rsidRPr="00B811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11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การพัฒนากฎหมายและระบบบริหารงานยุติธรรม</w:t>
            </w:r>
          </w:p>
        </w:tc>
      </w:tr>
      <w:tr w:rsidR="00CA5781" w:rsidRPr="00A642BF" w:rsidTr="00CA5781">
        <w:trPr>
          <w:trHeight w:val="854"/>
        </w:trPr>
        <w:tc>
          <w:tcPr>
            <w:tcW w:w="16126" w:type="dxa"/>
            <w:gridSpan w:val="26"/>
            <w:vAlign w:val="center"/>
          </w:tcPr>
          <w:p w:rsidR="00CA5781" w:rsidRPr="00373298" w:rsidRDefault="00CA5781" w:rsidP="00CA578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การพัฒนาระบบงานยุติธรรมให้มีประสิทธิภาพ</w:t>
            </w:r>
          </w:p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37329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732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การให้บริการเพื่ออำนวยความสะดวกและกำหนดมาตรฐานระยะเวลาในการดำเนินงาน</w:t>
            </w:r>
          </w:p>
        </w:tc>
      </w:tr>
      <w:tr w:rsidR="003E6DB8" w:rsidRPr="00A642BF" w:rsidTr="00E31E43">
        <w:trPr>
          <w:trHeight w:val="1569"/>
        </w:trPr>
        <w:tc>
          <w:tcPr>
            <w:tcW w:w="3577" w:type="dxa"/>
          </w:tcPr>
          <w:p w:rsidR="003E6DB8" w:rsidRPr="00B81108" w:rsidRDefault="003E6DB8" w:rsidP="00472DE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โครงการพัฒนาระบบตรวจสอบ/แจ้งความคืบหน้าการดำเนินงานด้านกระบวนการยุติธรรม</w:t>
            </w: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5A241D14" wp14:editId="367C79B5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381966</wp:posOffset>
                      </wp:positionV>
                      <wp:extent cx="2822713" cy="0"/>
                      <wp:effectExtent l="57150" t="76200" r="15875" b="1524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7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6107B2E" id="ลูกศรเชื่อมต่อแบบตรง 34" o:spid="_x0000_s1026" type="#_x0000_t32" style="position:absolute;margin-left:-5.55pt;margin-top:30.1pt;width:222.25pt;height:0;z-index:25199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ตช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อส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ศย. </w:t>
            </w:r>
            <w:proofErr w:type="spellStart"/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</w:t>
            </w:r>
            <w:proofErr w:type="spellEnd"/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ปปช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</w:rPr>
              <w:t>ปปง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สร. ธน. มท. </w:t>
            </w:r>
            <w:proofErr w:type="spellStart"/>
            <w:r w:rsidRPr="00BB23CA">
              <w:rPr>
                <w:rFonts w:ascii="TH SarabunPSK" w:hAnsi="TH SarabunPSK" w:cs="TH SarabunPSK"/>
                <w:sz w:val="28"/>
                <w:cs/>
              </w:rPr>
              <w:t>ปปท</w:t>
            </w:r>
            <w:proofErr w:type="spellEnd"/>
            <w:r w:rsidRPr="00BB23CA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A5781" w:rsidRPr="00A642BF" w:rsidTr="00757EED">
        <w:trPr>
          <w:trHeight w:val="525"/>
        </w:trPr>
        <w:tc>
          <w:tcPr>
            <w:tcW w:w="16126" w:type="dxa"/>
            <w:gridSpan w:val="26"/>
            <w:vAlign w:val="center"/>
          </w:tcPr>
          <w:p w:rsidR="00CA5781" w:rsidRPr="00A642BF" w:rsidRDefault="00CA5781" w:rsidP="00CA578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E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2DE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ระบบงานสอบสวน</w:t>
            </w:r>
          </w:p>
        </w:tc>
      </w:tr>
      <w:tr w:rsidR="003E6DB8" w:rsidRPr="00A642BF" w:rsidTr="00CA5781">
        <w:trPr>
          <w:trHeight w:val="522"/>
        </w:trPr>
        <w:tc>
          <w:tcPr>
            <w:tcW w:w="3577" w:type="dxa"/>
          </w:tcPr>
          <w:p w:rsidR="003E6DB8" w:rsidRPr="00B81108" w:rsidRDefault="003E6DB8" w:rsidP="00472DE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472DE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โครงการพัฒนางานสอบสวนคดีพิเศษ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21586589" wp14:editId="573C039F">
                      <wp:simplePos x="0" y="0"/>
                      <wp:positionH relativeFrom="column">
                        <wp:posOffset>65776</wp:posOffset>
                      </wp:positionH>
                      <wp:positionV relativeFrom="paragraph">
                        <wp:posOffset>106680</wp:posOffset>
                      </wp:positionV>
                      <wp:extent cx="2113915" cy="0"/>
                      <wp:effectExtent l="57150" t="76200" r="19685" b="152400"/>
                      <wp:wrapNone/>
                      <wp:docPr id="41" name="ลูกศรเชื่อมต่อแบบตรง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13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5D9F9D" id="ลูกศรเชื่อมต่อแบบตรง 41" o:spid="_x0000_s1026" type="#_x0000_t32" style="position:absolute;margin-left:5.2pt;margin-top:8.4pt;width:166.45pt;height:0;z-index:25200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ยธ</w:t>
            </w:r>
            <w:proofErr w:type="spellEnd"/>
            <w:r w:rsidRPr="00ED1ED7">
              <w:rPr>
                <w:rFonts w:ascii="TH SarabunPSK" w:hAnsi="TH SarabunPSK" w:cs="TH SarabunPSK"/>
                <w:sz w:val="28"/>
                <w:u w:val="single"/>
                <w:cs/>
              </w:rPr>
              <w:t>.</w:t>
            </w:r>
            <w:r w:rsidRPr="00BB23C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BB23CA">
              <w:rPr>
                <w:rFonts w:ascii="TH SarabunPSK" w:hAnsi="TH SarabunPSK" w:cs="TH SarabunPSK"/>
                <w:sz w:val="28"/>
                <w:cs/>
              </w:rPr>
              <w:t>ตช</w:t>
            </w:r>
            <w:proofErr w:type="spellEnd"/>
            <w:r w:rsidRPr="00BB23CA"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5C04" w:rsidRPr="00A642BF" w:rsidTr="00CA5781">
        <w:trPr>
          <w:trHeight w:val="522"/>
        </w:trPr>
        <w:tc>
          <w:tcPr>
            <w:tcW w:w="3577" w:type="dxa"/>
          </w:tcPr>
          <w:p w:rsidR="00705C04" w:rsidRDefault="00705C04" w:rsidP="00705C0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705C0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โครงการพัฒนาความร่วมมือและ</w:t>
            </w:r>
            <w:proofErr w:type="spellStart"/>
            <w:r w:rsidRPr="00705C0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บูรณา</w:t>
            </w:r>
            <w:proofErr w:type="spellEnd"/>
            <w:r w:rsidRPr="00705C0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การการทำงานกับหน่วยงานบังคับใช้กฎหมายทั้งในและต่างประเทศ</w:t>
            </w:r>
          </w:p>
          <w:p w:rsidR="0045384B" w:rsidRPr="00472DE4" w:rsidRDefault="0045384B" w:rsidP="0045384B">
            <w:pPr>
              <w:pStyle w:val="ListParagraph"/>
              <w:ind w:left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05C04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 wp14:anchorId="72C01D8E" wp14:editId="4F3AB45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309880</wp:posOffset>
                      </wp:positionV>
                      <wp:extent cx="2822575" cy="0"/>
                      <wp:effectExtent l="57150" t="76200" r="15875" b="15240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BB7EF3A" id="ลูกศรเชื่อมต่อแบบตรง 5" o:spid="_x0000_s1026" type="#_x0000_t32" style="position:absolute;margin-left:5.3pt;margin-top:24.4pt;width:222.25pt;height:0;z-index:252133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05C04" w:rsidRPr="00ED1ED7" w:rsidRDefault="00705C04" w:rsidP="00BB23CA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705C04">
              <w:rPr>
                <w:rFonts w:ascii="TH SarabunPSK" w:hAnsi="TH SarabunPSK" w:cs="TH SarabunPSK"/>
                <w:sz w:val="28"/>
                <w:u w:val="single"/>
              </w:rPr>
              <w:t>DSI</w:t>
            </w:r>
          </w:p>
        </w:tc>
        <w:tc>
          <w:tcPr>
            <w:tcW w:w="1134" w:type="dxa"/>
          </w:tcPr>
          <w:p w:rsidR="00705C04" w:rsidRPr="00705C04" w:rsidRDefault="00705C04" w:rsidP="00F0309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705C04">
              <w:rPr>
                <w:rFonts w:ascii="TH SarabunIT๙" w:hAnsi="TH SarabunIT๙" w:cs="TH SarabunIT๙"/>
                <w:b/>
                <w:bCs/>
                <w:szCs w:val="22"/>
              </w:rPr>
              <w:t>20</w:t>
            </w:r>
            <w:r>
              <w:rPr>
                <w:rFonts w:ascii="TH SarabunIT๙" w:hAnsi="TH SarabunIT๙" w:cs="TH SarabunIT๙"/>
                <w:b/>
                <w:bCs/>
                <w:szCs w:val="22"/>
              </w:rPr>
              <w:t>,</w:t>
            </w:r>
            <w:r w:rsidRPr="00705C04">
              <w:rPr>
                <w:rFonts w:ascii="TH SarabunIT๙" w:hAnsi="TH SarabunIT๙" w:cs="TH SarabunIT๙"/>
                <w:b/>
                <w:bCs/>
                <w:szCs w:val="22"/>
              </w:rPr>
              <w:t>000</w:t>
            </w:r>
            <w:r>
              <w:rPr>
                <w:rFonts w:ascii="TH SarabunIT๙" w:hAnsi="TH SarabunIT๙" w:cs="TH SarabunIT๙"/>
                <w:b/>
                <w:bCs/>
                <w:szCs w:val="22"/>
              </w:rPr>
              <w:t>,</w:t>
            </w:r>
            <w:r w:rsidRPr="00705C04">
              <w:rPr>
                <w:rFonts w:ascii="TH SarabunIT๙" w:hAnsi="TH SarabunIT๙" w:cs="TH SarabunIT๙"/>
                <w:b/>
                <w:bCs/>
                <w:szCs w:val="22"/>
              </w:rPr>
              <w:t>000</w:t>
            </w:r>
          </w:p>
        </w:tc>
        <w:tc>
          <w:tcPr>
            <w:tcW w:w="851" w:type="dxa"/>
          </w:tcPr>
          <w:p w:rsidR="00705C04" w:rsidRPr="00A642BF" w:rsidRDefault="00705C04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705C04" w:rsidRPr="00705C04" w:rsidRDefault="00705C04" w:rsidP="00F0309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705C04">
              <w:rPr>
                <w:rFonts w:ascii="TH SarabunPSK" w:hAnsi="TH SarabunPSK" w:cs="TH SarabunPSK"/>
                <w:sz w:val="28"/>
                <w:cs/>
              </w:rPr>
              <w:t>อาชญากรรมคดีพิเศษลดน้อยลง</w:t>
            </w:r>
          </w:p>
        </w:tc>
        <w:tc>
          <w:tcPr>
            <w:tcW w:w="19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5C04" w:rsidRPr="00A642BF" w:rsidTr="00CA5781">
        <w:trPr>
          <w:trHeight w:val="522"/>
        </w:trPr>
        <w:tc>
          <w:tcPr>
            <w:tcW w:w="3577" w:type="dxa"/>
          </w:tcPr>
          <w:p w:rsidR="00705C04" w:rsidRPr="00472DE4" w:rsidRDefault="00705C04" w:rsidP="00705C0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05C0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โครงการพัฒนาสถาบันการสอบสวนคดีพิเศษเพื่อเป็นศูนย์การฝึกอบรมของหน่วยบังคับใช้กฎหมาย</w:t>
            </w:r>
          </w:p>
        </w:tc>
        <w:tc>
          <w:tcPr>
            <w:tcW w:w="23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05C04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 wp14:anchorId="440E0AD5" wp14:editId="69C26A83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344805</wp:posOffset>
                      </wp:positionV>
                      <wp:extent cx="2822575" cy="0"/>
                      <wp:effectExtent l="57150" t="76200" r="15875" b="1524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AC3C72" id="ลูกศรเชื่อมต่อแบบตรง 7" o:spid="_x0000_s1026" type="#_x0000_t32" style="position:absolute;margin-left:-5.4pt;margin-top:27.15pt;width:222.25pt;height:0;z-index:252135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05C04" w:rsidRPr="00ED1ED7" w:rsidRDefault="00705C04" w:rsidP="00BB23CA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705C04">
              <w:rPr>
                <w:rFonts w:ascii="TH SarabunPSK" w:hAnsi="TH SarabunPSK" w:cs="TH SarabunPSK"/>
                <w:sz w:val="28"/>
                <w:u w:val="single"/>
              </w:rPr>
              <w:t>DSI</w:t>
            </w:r>
          </w:p>
        </w:tc>
        <w:tc>
          <w:tcPr>
            <w:tcW w:w="1134" w:type="dxa"/>
          </w:tcPr>
          <w:p w:rsidR="00705C04" w:rsidRPr="00705C04" w:rsidRDefault="00705C04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05C04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383</w:t>
            </w:r>
            <w: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,</w:t>
            </w:r>
            <w:r w:rsidRPr="00705C04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643,000</w:t>
            </w:r>
          </w:p>
        </w:tc>
        <w:tc>
          <w:tcPr>
            <w:tcW w:w="851" w:type="dxa"/>
          </w:tcPr>
          <w:p w:rsidR="00705C04" w:rsidRPr="00A642BF" w:rsidRDefault="00705C04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5C04" w:rsidRPr="00A642BF" w:rsidTr="00CA5781">
        <w:trPr>
          <w:trHeight w:val="522"/>
        </w:trPr>
        <w:tc>
          <w:tcPr>
            <w:tcW w:w="3577" w:type="dxa"/>
          </w:tcPr>
          <w:p w:rsidR="00705C04" w:rsidRPr="00472DE4" w:rsidRDefault="00705C04" w:rsidP="00705C04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705C04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การปฏิรูปการพิจารณารับเป็นคดีพิเศษ</w:t>
            </w:r>
          </w:p>
        </w:tc>
        <w:tc>
          <w:tcPr>
            <w:tcW w:w="23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705C04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 wp14:anchorId="0A1FADCB" wp14:editId="7C5B0688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163830</wp:posOffset>
                      </wp:positionV>
                      <wp:extent cx="2822575" cy="0"/>
                      <wp:effectExtent l="57150" t="76200" r="15875" b="1524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D578CF" id="ลูกศรเชื่อมต่อแบบตรง 8" o:spid="_x0000_s1026" type="#_x0000_t32" style="position:absolute;margin-left:6.2pt;margin-top:12.9pt;width:222.25pt;height:0;z-index:252137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705C04" w:rsidRPr="00ED1ED7" w:rsidRDefault="00705C04" w:rsidP="00BB23CA">
            <w:pPr>
              <w:jc w:val="center"/>
              <w:rPr>
                <w:rFonts w:ascii="TH SarabunPSK" w:hAnsi="TH SarabunPSK" w:cs="TH SarabunPSK"/>
                <w:sz w:val="28"/>
                <w:u w:val="single"/>
                <w:cs/>
              </w:rPr>
            </w:pPr>
            <w:r w:rsidRPr="00705C04">
              <w:rPr>
                <w:rFonts w:ascii="TH SarabunPSK" w:hAnsi="TH SarabunPSK" w:cs="TH SarabunPSK"/>
                <w:sz w:val="28"/>
                <w:u w:val="single"/>
              </w:rPr>
              <w:t>DSI</w:t>
            </w:r>
          </w:p>
        </w:tc>
        <w:tc>
          <w:tcPr>
            <w:tcW w:w="1134" w:type="dxa"/>
          </w:tcPr>
          <w:p w:rsidR="00705C04" w:rsidRPr="00705C04" w:rsidRDefault="00705C04" w:rsidP="00F03095">
            <w:pPr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705C04"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851" w:type="dxa"/>
          </w:tcPr>
          <w:p w:rsidR="00705C04" w:rsidRPr="00A642BF" w:rsidRDefault="00705C04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705C04" w:rsidRPr="00A642BF" w:rsidRDefault="00705C04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8592C" w:rsidRPr="00A642BF" w:rsidTr="00757EED">
        <w:trPr>
          <w:trHeight w:val="502"/>
        </w:trPr>
        <w:tc>
          <w:tcPr>
            <w:tcW w:w="16126" w:type="dxa"/>
            <w:gridSpan w:val="26"/>
            <w:vAlign w:val="center"/>
          </w:tcPr>
          <w:p w:rsidR="0098592C" w:rsidRPr="0098592C" w:rsidRDefault="0098592C" w:rsidP="009859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859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กลไกการช่วยเหลือประชาชนเพื่อเข้าถึงกระบวนการยุติธรรม</w:t>
            </w:r>
          </w:p>
        </w:tc>
      </w:tr>
      <w:tr w:rsidR="0098592C" w:rsidRPr="0098592C" w:rsidTr="0045384B">
        <w:trPr>
          <w:trHeight w:val="7793"/>
        </w:trPr>
        <w:tc>
          <w:tcPr>
            <w:tcW w:w="3577" w:type="dxa"/>
          </w:tcPr>
          <w:p w:rsidR="0098592C" w:rsidRPr="000B107A" w:rsidRDefault="0098592C" w:rsidP="0098592C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0B107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lastRenderedPageBreak/>
              <w:t>โครงการให้ความช่วยเหลือประชาชนที่ไม่ได้รับความเป็นธรรม</w:t>
            </w:r>
          </w:p>
        </w:tc>
        <w:tc>
          <w:tcPr>
            <w:tcW w:w="236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236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8592C"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 wp14:anchorId="6CCF3DA2" wp14:editId="657C6543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241935</wp:posOffset>
                      </wp:positionV>
                      <wp:extent cx="2822575" cy="0"/>
                      <wp:effectExtent l="57150" t="76200" r="15875" b="15240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EC1F55" id="ลูกศรเชื่อมต่อแบบตรง 9" o:spid="_x0000_s1026" type="#_x0000_t32" style="position:absolute;margin-left:-5.15pt;margin-top:19.05pt;width:222.25pt;height:0;z-index:252139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56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5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4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5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4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5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4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5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4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4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98592C" w:rsidRPr="0098592C" w:rsidRDefault="0098592C" w:rsidP="00BB23CA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98592C">
              <w:rPr>
                <w:rFonts w:ascii="TH SarabunIT๙" w:hAnsi="TH SarabunIT๙" w:cs="TH SarabunIT๙"/>
                <w:sz w:val="28"/>
                <w:u w:val="single"/>
              </w:rPr>
              <w:t>DSI</w:t>
            </w:r>
          </w:p>
        </w:tc>
        <w:tc>
          <w:tcPr>
            <w:tcW w:w="1134" w:type="dxa"/>
          </w:tcPr>
          <w:p w:rsidR="0098592C" w:rsidRPr="000B107A" w:rsidRDefault="0098592C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B107A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8,000,000</w:t>
            </w:r>
          </w:p>
        </w:tc>
        <w:tc>
          <w:tcPr>
            <w:tcW w:w="851" w:type="dxa"/>
          </w:tcPr>
          <w:p w:rsidR="0098592C" w:rsidRPr="0098592C" w:rsidRDefault="0098592C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91" w:type="dxa"/>
          </w:tcPr>
          <w:p w:rsidR="0098592C" w:rsidRDefault="0098592C" w:rsidP="0098592C">
            <w:pPr>
              <w:pStyle w:val="ListParagraph"/>
              <w:numPr>
                <w:ilvl w:val="0"/>
                <w:numId w:val="17"/>
              </w:numPr>
              <w:tabs>
                <w:tab w:val="left" w:pos="223"/>
              </w:tabs>
              <w:ind w:left="0" w:firstLine="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98592C">
              <w:rPr>
                <w:rFonts w:ascii="TH SarabunIT๙" w:hAnsi="TH SarabunIT๙" w:cs="TH SarabunIT๙"/>
                <w:sz w:val="28"/>
                <w:cs/>
              </w:rPr>
              <w:t>ประชาชนที่ได้รับความเดือดร้อนหรือได้รับผลกระทบจากปัญหาหนี้สินนอกระบบ และประชาชนที่ไม่ได้รับความเป็นธรรม ได้รับความช่วยเหลือโดยการให้คำปรึกษาแนะนำกฎหมาย การประสานทนายความ กองทุนยุติธรรม การแสวงหาพยานหลักฐานในการต่อสู้ทางคดีและประสานกับหน่วยงานบังคับใช้กฎหมายอื่นในการอำนวยความยุติธรรมแก่ประชาชน</w:t>
            </w:r>
          </w:p>
          <w:p w:rsidR="0098592C" w:rsidRDefault="0098592C" w:rsidP="0098592C">
            <w:pPr>
              <w:pStyle w:val="ListParagraph"/>
              <w:tabs>
                <w:tab w:val="left" w:pos="223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B107A" w:rsidRPr="000B107A" w:rsidRDefault="0098592C" w:rsidP="000B107A">
            <w:pPr>
              <w:pStyle w:val="ListParagraph"/>
              <w:numPr>
                <w:ilvl w:val="0"/>
                <w:numId w:val="17"/>
              </w:numPr>
              <w:tabs>
                <w:tab w:val="left" w:pos="0"/>
                <w:tab w:val="left" w:pos="223"/>
              </w:tabs>
              <w:ind w:left="0" w:firstLine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98592C">
              <w:rPr>
                <w:rFonts w:ascii="TH SarabunIT๙" w:hAnsi="TH SarabunIT๙" w:cs="TH SarabunIT๙"/>
                <w:sz w:val="28"/>
                <w:cs/>
              </w:rPr>
              <w:t>เข้ารับการอบรมสามารถนำเทคโนโลยีในการใช้ระบบแม่ข่ายแผนที่ผ่านระบบอินเตอร์เน็ต (</w:t>
            </w:r>
            <w:r>
              <w:rPr>
                <w:rFonts w:ascii="TH SarabunIT๙" w:hAnsi="TH SarabunIT๙" w:cs="TH SarabunIT๙"/>
                <w:sz w:val="28"/>
              </w:rPr>
              <w:t>DSI MAP)</w:t>
            </w:r>
            <w:r w:rsidRPr="0098592C">
              <w:rPr>
                <w:rFonts w:ascii="TH SarabunIT๙" w:hAnsi="TH SarabunIT๙" w:cs="TH SarabunIT๙"/>
                <w:sz w:val="28"/>
                <w:cs/>
              </w:rPr>
              <w:t>ไปใช้เป็นเครื่องมือในการ</w:t>
            </w:r>
            <w:r w:rsidRPr="0098592C">
              <w:rPr>
                <w:rFonts w:ascii="TH SarabunIT๙" w:hAnsi="TH SarabunIT๙" w:cs="TH SarabunIT๙"/>
                <w:sz w:val="28"/>
                <w:cs/>
              </w:rPr>
              <w:lastRenderedPageBreak/>
              <w:t>ตรวจสอบแนวเขตพื้นที่ของรัฐและที่สงวนหวงห้ามต่างๆ ตลอดจนให้ความรู้เกี่ยวกับการวิเคราะห์พฤติการณ์ที่เกี่ยวข้องกับการกระทำผิดต่อทรัพยากรธรรมชาติและสิ่งแวดล้อม การจัดทำแผนที่เบื้องต้น การช่วยเหลือประชาชนที่ไม่รับความเป็นธรรมด้านที่ดินและทรัพยากรธรรมชาติให้แก่ผู้เข้ารับการฝึก</w:t>
            </w:r>
            <w:proofErr w:type="spellStart"/>
            <w:r w:rsidRPr="0098592C">
              <w:rPr>
                <w:rFonts w:ascii="TH SarabunIT๙" w:hAnsi="TH SarabunIT๙" w:cs="TH SarabunIT๙"/>
                <w:sz w:val="28"/>
                <w:cs/>
              </w:rPr>
              <w:t>อบร</w:t>
            </w:r>
            <w:proofErr w:type="spellEnd"/>
            <w:r w:rsidRPr="0098592C">
              <w:rPr>
                <w:rFonts w:ascii="TH SarabunIT๙" w:hAnsi="TH SarabunIT๙" w:cs="TH SarabunIT๙"/>
                <w:sz w:val="28"/>
              </w:rPr>
              <w:t>,</w:t>
            </w:r>
          </w:p>
        </w:tc>
        <w:tc>
          <w:tcPr>
            <w:tcW w:w="1984" w:type="dxa"/>
          </w:tcPr>
          <w:p w:rsidR="0098592C" w:rsidRPr="0098592C" w:rsidRDefault="0098592C" w:rsidP="00F0309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B107A" w:rsidRPr="0098592C" w:rsidTr="0045384B">
        <w:trPr>
          <w:trHeight w:val="706"/>
        </w:trPr>
        <w:tc>
          <w:tcPr>
            <w:tcW w:w="16126" w:type="dxa"/>
            <w:gridSpan w:val="26"/>
            <w:vAlign w:val="center"/>
          </w:tcPr>
          <w:p w:rsidR="000B107A" w:rsidRPr="000B107A" w:rsidRDefault="000B107A" w:rsidP="000B10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1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ยุทธศาสตร์ที่ </w:t>
            </w:r>
            <w:r w:rsidRPr="000B10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 : </w:t>
            </w:r>
            <w:r w:rsidRPr="000B1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การขับเคลื่อนกระบวนการยุติธรรมด้วย</w:t>
            </w:r>
            <w:proofErr w:type="spellStart"/>
            <w:r w:rsidRPr="000B1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</w:p>
        </w:tc>
      </w:tr>
      <w:tr w:rsidR="000B107A" w:rsidRPr="0098592C" w:rsidTr="0045384B">
        <w:trPr>
          <w:trHeight w:val="702"/>
        </w:trPr>
        <w:tc>
          <w:tcPr>
            <w:tcW w:w="16126" w:type="dxa"/>
            <w:gridSpan w:val="26"/>
            <w:vAlign w:val="center"/>
          </w:tcPr>
          <w:p w:rsidR="000B107A" w:rsidRPr="000B107A" w:rsidRDefault="000B107A" w:rsidP="000B107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B1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การพัฒนาระบบ</w:t>
            </w:r>
            <w:proofErr w:type="spellStart"/>
            <w:r w:rsidRPr="000B1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ดิจิทัล</w:t>
            </w:r>
            <w:proofErr w:type="spellEnd"/>
            <w:r w:rsidRPr="000B10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มาสนับสนุนการปฏิบัติงาน</w:t>
            </w:r>
          </w:p>
        </w:tc>
      </w:tr>
      <w:tr w:rsidR="000B107A" w:rsidRPr="0098592C" w:rsidTr="00CA5781">
        <w:trPr>
          <w:trHeight w:val="522"/>
        </w:trPr>
        <w:tc>
          <w:tcPr>
            <w:tcW w:w="3577" w:type="dxa"/>
          </w:tcPr>
          <w:p w:rsidR="000B107A" w:rsidRPr="000B107A" w:rsidRDefault="000B107A" w:rsidP="000B107A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0B107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โครงการจัดหาหรือการพัฒนาเครื่องมือ เทคโนโลยี อุปกรณ์พิเศษสนับสนุนการสืบสวนสอบสวนคดีพิเศษ</w:t>
            </w:r>
          </w:p>
        </w:tc>
        <w:tc>
          <w:tcPr>
            <w:tcW w:w="236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36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  <w:r w:rsidRPr="0098592C">
              <w:rPr>
                <w:rFonts w:ascii="TH SarabunIT๙" w:hAnsi="TH SarabunIT๙" w:cs="TH SarabunIT๙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 wp14:anchorId="3511E173" wp14:editId="0A02D95D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389890</wp:posOffset>
                      </wp:positionV>
                      <wp:extent cx="2822575" cy="0"/>
                      <wp:effectExtent l="57150" t="76200" r="15875" b="1524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22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965DB" id="ลูกศรเชื่อมต่อแบบตรง 10" o:spid="_x0000_s1026" type="#_x0000_t32" style="position:absolute;margin-left:5.65pt;margin-top:30.7pt;width:222.25pt;height:0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b/>
                <w:bCs/>
                <w:noProof/>
                <w:sz w:val="28"/>
              </w:rPr>
            </w:pPr>
          </w:p>
        </w:tc>
        <w:tc>
          <w:tcPr>
            <w:tcW w:w="256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5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4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5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4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5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4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5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4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4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0B107A" w:rsidRPr="0098592C" w:rsidRDefault="000B107A" w:rsidP="00BB23CA">
            <w:pPr>
              <w:jc w:val="center"/>
              <w:rPr>
                <w:rFonts w:ascii="TH SarabunIT๙" w:hAnsi="TH SarabunIT๙" w:cs="TH SarabunIT๙"/>
                <w:sz w:val="28"/>
                <w:u w:val="single"/>
              </w:rPr>
            </w:pPr>
            <w:r w:rsidRPr="000B107A">
              <w:rPr>
                <w:rFonts w:ascii="TH SarabunIT๙" w:hAnsi="TH SarabunIT๙" w:cs="TH SarabunIT๙"/>
                <w:sz w:val="28"/>
                <w:u w:val="single"/>
              </w:rPr>
              <w:t>DSI</w:t>
            </w:r>
          </w:p>
        </w:tc>
        <w:tc>
          <w:tcPr>
            <w:tcW w:w="1134" w:type="dxa"/>
          </w:tcPr>
          <w:p w:rsidR="000B107A" w:rsidRPr="000B107A" w:rsidRDefault="000B107A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B107A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170,450,000</w:t>
            </w:r>
          </w:p>
        </w:tc>
        <w:tc>
          <w:tcPr>
            <w:tcW w:w="851" w:type="dxa"/>
          </w:tcPr>
          <w:p w:rsidR="000B107A" w:rsidRPr="0098592C" w:rsidRDefault="000B107A" w:rsidP="00F0309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91" w:type="dxa"/>
          </w:tcPr>
          <w:p w:rsidR="000B107A" w:rsidRPr="0098592C" w:rsidRDefault="000B107A" w:rsidP="000B107A">
            <w:pPr>
              <w:pStyle w:val="ListParagraph"/>
              <w:tabs>
                <w:tab w:val="left" w:pos="223"/>
              </w:tabs>
              <w:ind w:left="0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4" w:type="dxa"/>
          </w:tcPr>
          <w:p w:rsidR="000B107A" w:rsidRPr="0098592C" w:rsidRDefault="000B107A" w:rsidP="00F0309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03095" w:rsidRPr="0098592C" w:rsidRDefault="00F03095" w:rsidP="00A642BF">
      <w:pPr>
        <w:tabs>
          <w:tab w:val="left" w:pos="6521"/>
        </w:tabs>
        <w:ind w:right="-283"/>
        <w:jc w:val="thaiDistribute"/>
        <w:rPr>
          <w:rFonts w:ascii="TH SarabunIT๙" w:hAnsi="TH SarabunIT๙" w:cs="TH SarabunIT๙"/>
          <w:sz w:val="28"/>
          <w:cs/>
        </w:rPr>
      </w:pPr>
    </w:p>
    <w:sectPr w:rsidR="00F03095" w:rsidRPr="0098592C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251" w:rsidRDefault="00A46251" w:rsidP="004D7B2B">
      <w:pPr>
        <w:spacing w:after="0" w:line="240" w:lineRule="auto"/>
      </w:pPr>
      <w:r>
        <w:separator/>
      </w:r>
    </w:p>
  </w:endnote>
  <w:endnote w:type="continuationSeparator" w:id="0">
    <w:p w:rsidR="00A46251" w:rsidRDefault="00A46251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251" w:rsidRDefault="00A46251" w:rsidP="004D7B2B">
      <w:pPr>
        <w:spacing w:after="0" w:line="240" w:lineRule="auto"/>
      </w:pPr>
      <w:r>
        <w:separator/>
      </w:r>
    </w:p>
  </w:footnote>
  <w:footnote w:type="continuationSeparator" w:id="0">
    <w:p w:rsidR="00A46251" w:rsidRDefault="00A46251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7F7A67" w:rsidRPr="007F7A67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5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0B6139B"/>
    <w:multiLevelType w:val="hybridMultilevel"/>
    <w:tmpl w:val="AF30729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7"/>
  </w:num>
  <w:num w:numId="5">
    <w:abstractNumId w:val="8"/>
  </w:num>
  <w:num w:numId="6">
    <w:abstractNumId w:val="10"/>
  </w:num>
  <w:num w:numId="7">
    <w:abstractNumId w:val="11"/>
  </w:num>
  <w:num w:numId="8">
    <w:abstractNumId w:val="15"/>
  </w:num>
  <w:num w:numId="9">
    <w:abstractNumId w:val="3"/>
  </w:num>
  <w:num w:numId="10">
    <w:abstractNumId w:val="9"/>
  </w:num>
  <w:num w:numId="11">
    <w:abstractNumId w:val="12"/>
  </w:num>
  <w:num w:numId="12">
    <w:abstractNumId w:val="1"/>
  </w:num>
  <w:num w:numId="13">
    <w:abstractNumId w:val="16"/>
  </w:num>
  <w:num w:numId="14">
    <w:abstractNumId w:val="4"/>
  </w:num>
  <w:num w:numId="15">
    <w:abstractNumId w:val="2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92E7E"/>
    <w:rsid w:val="00094869"/>
    <w:rsid w:val="000A1F43"/>
    <w:rsid w:val="000A3CDB"/>
    <w:rsid w:val="000A53B6"/>
    <w:rsid w:val="000B107A"/>
    <w:rsid w:val="000C1656"/>
    <w:rsid w:val="000D62EB"/>
    <w:rsid w:val="00102CEB"/>
    <w:rsid w:val="0011597C"/>
    <w:rsid w:val="00120546"/>
    <w:rsid w:val="00195544"/>
    <w:rsid w:val="001A3FFC"/>
    <w:rsid w:val="001A6942"/>
    <w:rsid w:val="001C7A53"/>
    <w:rsid w:val="00254B07"/>
    <w:rsid w:val="00264BA9"/>
    <w:rsid w:val="0028199C"/>
    <w:rsid w:val="002B31F0"/>
    <w:rsid w:val="003261E1"/>
    <w:rsid w:val="0033525D"/>
    <w:rsid w:val="00373298"/>
    <w:rsid w:val="00391FC3"/>
    <w:rsid w:val="003C396C"/>
    <w:rsid w:val="003E6DB8"/>
    <w:rsid w:val="00445919"/>
    <w:rsid w:val="0045384B"/>
    <w:rsid w:val="00472DE4"/>
    <w:rsid w:val="004D7B2B"/>
    <w:rsid w:val="00515EAE"/>
    <w:rsid w:val="005B3012"/>
    <w:rsid w:val="00643B5B"/>
    <w:rsid w:val="0068796E"/>
    <w:rsid w:val="006E66DC"/>
    <w:rsid w:val="00705C04"/>
    <w:rsid w:val="00712E96"/>
    <w:rsid w:val="00743BC7"/>
    <w:rsid w:val="00757EED"/>
    <w:rsid w:val="00766003"/>
    <w:rsid w:val="007876AE"/>
    <w:rsid w:val="007C6D1F"/>
    <w:rsid w:val="007F7A67"/>
    <w:rsid w:val="00881301"/>
    <w:rsid w:val="008F5862"/>
    <w:rsid w:val="008F5DF3"/>
    <w:rsid w:val="008F5DFA"/>
    <w:rsid w:val="0095121A"/>
    <w:rsid w:val="0098592C"/>
    <w:rsid w:val="009906C7"/>
    <w:rsid w:val="009B5625"/>
    <w:rsid w:val="00A07B13"/>
    <w:rsid w:val="00A46251"/>
    <w:rsid w:val="00A56060"/>
    <w:rsid w:val="00A642BF"/>
    <w:rsid w:val="00AC5A12"/>
    <w:rsid w:val="00B473C3"/>
    <w:rsid w:val="00B601F3"/>
    <w:rsid w:val="00B81108"/>
    <w:rsid w:val="00BB23CA"/>
    <w:rsid w:val="00BC1601"/>
    <w:rsid w:val="00BF4174"/>
    <w:rsid w:val="00C208A4"/>
    <w:rsid w:val="00C837D2"/>
    <w:rsid w:val="00C94FCB"/>
    <w:rsid w:val="00CA5781"/>
    <w:rsid w:val="00CA5E7B"/>
    <w:rsid w:val="00D566F1"/>
    <w:rsid w:val="00D77518"/>
    <w:rsid w:val="00DB55B4"/>
    <w:rsid w:val="00DE23F5"/>
    <w:rsid w:val="00E01D6E"/>
    <w:rsid w:val="00E20243"/>
    <w:rsid w:val="00E31E43"/>
    <w:rsid w:val="00E337BC"/>
    <w:rsid w:val="00E428DE"/>
    <w:rsid w:val="00E901FC"/>
    <w:rsid w:val="00EB2450"/>
    <w:rsid w:val="00ED1ED7"/>
    <w:rsid w:val="00EF74C2"/>
    <w:rsid w:val="00F03095"/>
    <w:rsid w:val="00F60292"/>
    <w:rsid w:val="00F7187F"/>
    <w:rsid w:val="00F8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0A0F7AC-90B8-448E-8E91-B03C9A1BA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706AA-D3F1-4B16-90D9-4F4B3451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414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14</cp:revision>
  <cp:lastPrinted>2018-06-01T04:41:00Z</cp:lastPrinted>
  <dcterms:created xsi:type="dcterms:W3CDTF">2018-06-05T03:24:00Z</dcterms:created>
  <dcterms:modified xsi:type="dcterms:W3CDTF">2018-06-06T04:59:00Z</dcterms:modified>
</cp:coreProperties>
</file>