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72" w:rsidRPr="009771F5" w:rsidRDefault="00D31D72" w:rsidP="00D31D72">
      <w:pPr>
        <w:jc w:val="center"/>
        <w:rPr>
          <w:rFonts w:ascii="TH Sarabun New" w:hAnsi="TH Sarabun New" w:cs="TH Sarabun New"/>
          <w:b/>
          <w:bCs/>
          <w:i/>
          <w:iCs/>
        </w:rPr>
      </w:pPr>
      <w:r w:rsidRPr="009771F5">
        <w:rPr>
          <w:rFonts w:ascii="TH Sarabun New" w:hAnsi="TH Sarabun New" w:cs="TH Sarabun New"/>
          <w:b/>
          <w:bCs/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78.05pt;margin-top:-11.7pt;width:108.15pt;height:108.2pt;z-index:251657728;mso-wrap-style:none" stroked="f">
            <v:textbox style="mso-next-textbox:#_x0000_s1054">
              <w:txbxContent>
                <w:p w:rsidR="00D6178A" w:rsidRDefault="00F03745" w:rsidP="00D31D7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92530" cy="1216660"/>
                        <wp:effectExtent l="19050" t="0" r="7620" b="0"/>
                        <wp:docPr id="1" name="Picture 3" descr="abacnew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bacnew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2530" cy="1216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31D72" w:rsidRPr="009771F5" w:rsidRDefault="00D31D72" w:rsidP="00D31D72">
      <w:pPr>
        <w:jc w:val="center"/>
        <w:rPr>
          <w:rFonts w:ascii="TH Sarabun New" w:hAnsi="TH Sarabun New" w:cs="TH Sarabun New"/>
          <w:b/>
          <w:bCs/>
          <w:i/>
          <w:iCs/>
        </w:rPr>
      </w:pPr>
    </w:p>
    <w:p w:rsidR="00D31D72" w:rsidRPr="009771F5" w:rsidRDefault="00D31D72" w:rsidP="00D31D72">
      <w:pPr>
        <w:pStyle w:val="Heading7"/>
        <w:rPr>
          <w:rFonts w:ascii="TH Sarabun New" w:hAnsi="TH Sarabun New" w:cs="TH Sarabun New"/>
          <w:sz w:val="40"/>
          <w:szCs w:val="40"/>
        </w:rPr>
      </w:pPr>
    </w:p>
    <w:p w:rsidR="00A904C6" w:rsidRDefault="00A904C6" w:rsidP="008552AB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8552AB" w:rsidRPr="009771F5" w:rsidRDefault="00105B15" w:rsidP="008552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สรุป</w:t>
      </w:r>
      <w:r w:rsidR="003A14C9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ผลการศึกษา</w:t>
      </w:r>
      <w:r w:rsidR="008552AB" w:rsidRPr="009771F5">
        <w:rPr>
          <w:rFonts w:ascii="TH SarabunPSK" w:hAnsi="TH SarabunPSK" w:cs="TH SarabunPSK"/>
          <w:b/>
          <w:bCs/>
          <w:sz w:val="40"/>
          <w:szCs w:val="40"/>
          <w:cs/>
        </w:rPr>
        <w:t>ทบทวนและเตรียมความพร้อม</w:t>
      </w:r>
    </w:p>
    <w:p w:rsidR="008552AB" w:rsidRPr="009771F5" w:rsidRDefault="008552AB" w:rsidP="008552AB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9771F5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เพื่อการสำรวจข้อมูลสถิติอาชญากรรมภาคประชาชน ปี พ.ศ.</w:t>
      </w:r>
      <w:r w:rsidR="00D875A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771F5">
        <w:rPr>
          <w:rFonts w:ascii="TH SarabunPSK" w:hAnsi="TH SarabunPSK" w:cs="TH SarabunPSK"/>
          <w:b/>
          <w:bCs/>
          <w:sz w:val="40"/>
          <w:szCs w:val="40"/>
          <w:cs/>
        </w:rPr>
        <w:t>2557</w:t>
      </w:r>
    </w:p>
    <w:p w:rsidR="00BB0BD1" w:rsidRDefault="00BB0BD1" w:rsidP="0070686D">
      <w:pPr>
        <w:pStyle w:val="Heading5"/>
        <w:jc w:val="thaiDistribute"/>
        <w:rPr>
          <w:rFonts w:ascii="TH SarabunPSK" w:hAnsi="TH SarabunPSK" w:cs="TH SarabunPSK" w:hint="cs"/>
          <w:sz w:val="30"/>
          <w:szCs w:val="30"/>
          <w:u w:val="none"/>
        </w:rPr>
      </w:pPr>
    </w:p>
    <w:p w:rsidR="00D1517A" w:rsidRPr="00D1517A" w:rsidRDefault="00D1517A" w:rsidP="00D1517A">
      <w:pPr>
        <w:rPr>
          <w:lang/>
        </w:rPr>
      </w:pPr>
    </w:p>
    <w:p w:rsidR="00A27D3A" w:rsidRPr="00001B7C" w:rsidRDefault="00001B7C" w:rsidP="00A27D3A">
      <w:pPr>
        <w:pStyle w:val="Heading5"/>
        <w:jc w:val="thaiDistribute"/>
        <w:rPr>
          <w:rFonts w:ascii="TH SarabunPSK" w:hAnsi="TH SarabunPSK" w:cs="TH SarabunPSK" w:hint="cs"/>
          <w:sz w:val="30"/>
          <w:szCs w:val="30"/>
          <w:u w:val="none"/>
        </w:rPr>
      </w:pPr>
      <w:r w:rsidRPr="00001B7C">
        <w:rPr>
          <w:rFonts w:ascii="TH SarabunPSK" w:hAnsi="TH SarabunPSK" w:cs="TH SarabunPSK" w:hint="cs"/>
          <w:sz w:val="30"/>
          <w:szCs w:val="30"/>
          <w:u w:val="none"/>
          <w:cs/>
        </w:rPr>
        <w:t>ความนำ</w:t>
      </w:r>
    </w:p>
    <w:p w:rsidR="00CB192E" w:rsidRDefault="00001B7C" w:rsidP="003B07C3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ab/>
      </w:r>
      <w:r w:rsidR="00CB192E" w:rsidRPr="009771F5">
        <w:rPr>
          <w:rFonts w:ascii="TH SarabunPSK" w:hAnsi="TH SarabunPSK" w:cs="TH SarabunPSK"/>
          <w:sz w:val="30"/>
          <w:szCs w:val="30"/>
          <w:cs/>
        </w:rPr>
        <w:t>การสำรวจข้อมูลอาชญากรรมจากผู้ตกเป็นเหยื่ออาชญากรรมโดยตรง (</w:t>
      </w:r>
      <w:r w:rsidR="00CB192E" w:rsidRPr="009771F5">
        <w:rPr>
          <w:rFonts w:ascii="TH SarabunPSK" w:hAnsi="TH SarabunPSK" w:cs="TH SarabunPSK"/>
          <w:sz w:val="30"/>
          <w:szCs w:val="30"/>
        </w:rPr>
        <w:t>Crime Victimization Survey)</w:t>
      </w:r>
      <w:r w:rsidR="00CB192E"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B192E">
        <w:rPr>
          <w:rFonts w:ascii="TH SarabunPSK" w:hAnsi="TH SarabunPSK" w:cs="TH SarabunPSK" w:hint="cs"/>
          <w:sz w:val="30"/>
          <w:szCs w:val="30"/>
          <w:cs/>
        </w:rPr>
        <w:t>เป็นรูปแบบหนึ่งในการรวบรวมสถิติปัญหาอาชญากรรมเพื่อสะท้อนความจริงจากประชาชนโดยตรง</w:t>
      </w:r>
      <w:r w:rsidR="004D7C2B">
        <w:rPr>
          <w:rFonts w:ascii="TH SarabunPSK" w:hAnsi="TH SarabunPSK" w:cs="TH SarabunPSK" w:hint="cs"/>
          <w:sz w:val="30"/>
          <w:szCs w:val="30"/>
          <w:cs/>
        </w:rPr>
        <w:t>เพื่อเปรียบเทียบกับข้อมูลจากแหล่</w:t>
      </w:r>
      <w:r w:rsidR="00CB192E">
        <w:rPr>
          <w:rFonts w:ascii="TH SarabunPSK" w:hAnsi="TH SarabunPSK" w:cs="TH SarabunPSK" w:hint="cs"/>
          <w:sz w:val="30"/>
          <w:szCs w:val="30"/>
          <w:cs/>
        </w:rPr>
        <w:t>งอื่นๆ รวมทั้งข้อมูลที่ถูกบันทึกในระบบ</w:t>
      </w:r>
      <w:r w:rsidR="00BD3537">
        <w:rPr>
          <w:rFonts w:ascii="TH SarabunPSK" w:hAnsi="TH SarabunPSK" w:cs="TH SarabunPSK" w:hint="cs"/>
          <w:sz w:val="30"/>
          <w:szCs w:val="30"/>
          <w:cs/>
        </w:rPr>
        <w:t>งาน</w:t>
      </w:r>
      <w:r w:rsidR="00CB192E">
        <w:rPr>
          <w:rFonts w:ascii="TH SarabunPSK" w:hAnsi="TH SarabunPSK" w:cs="TH SarabunPSK" w:hint="cs"/>
          <w:sz w:val="30"/>
          <w:szCs w:val="30"/>
          <w:cs/>
        </w:rPr>
        <w:t>กระบวนการยุติธรรม</w:t>
      </w:r>
    </w:p>
    <w:p w:rsidR="00CB192E" w:rsidRDefault="00CB192E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ที่ผ่านมามีการตั้งข้อสังเกตว่าข้อมูล</w:t>
      </w: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สถิติอาชญากรรมจากทางตำรวจ</w:t>
      </w:r>
      <w:r w:rsidR="00B114D9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ว่าสามารถสะท้อนข้อเท็จจริงของปัญหาอาชญากรรมได้ครอบคลุมครบถ้วนเพียงใด</w:t>
      </w:r>
      <w:r w:rsidR="00B114D9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เนื่องจาก</w:t>
      </w:r>
      <w:r w:rsidR="00C87395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มี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ข้อจำกัด</w:t>
      </w:r>
      <w:r w:rsidR="00C87395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ใน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การบันทึกข้อมูลในระบบดังกล่าว</w:t>
      </w:r>
      <w:r w:rsidR="00B114D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ซึ่ง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ต้องบันทึก</w:t>
      </w:r>
      <w:r w:rsidR="0047560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จากเหยื่ออาชญากรรมที่เดินเข้ามา</w:t>
      </w:r>
      <w:r w:rsidR="00B114D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47560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(</w:t>
      </w:r>
      <w:r w:rsidR="0047560C">
        <w:rPr>
          <w:rFonts w:ascii="TH SarabunPSK" w:hAnsi="TH SarabunPSK" w:cs="TH SarabunPSK"/>
          <w:sz w:val="30"/>
          <w:szCs w:val="30"/>
          <w:shd w:val="clear" w:color="auto" w:fill="FFFFFF"/>
        </w:rPr>
        <w:t>walk in)</w:t>
      </w:r>
      <w:r w:rsidR="00B114D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ติดต่อแจ้งความหรือมีการแจ้งเหตุ</w:t>
      </w:r>
      <w:r w:rsidR="004D7C2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กับ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เจ้าหน้าที่ตำรวจ กระบวนการรับแจ้งเหตุอาจมีข้อตกหล่น</w:t>
      </w:r>
      <w:r w:rsidR="004D7C2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ที่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ไม่สามารถบันทึกข้อมูลเข้าระบบได้ทั้งหมด </w:t>
      </w:r>
      <w:r w:rsidR="00B114D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และมี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ผู้ตกเป็นเหยื่ออาชญากรรมจำนวนหนึ่งไม่ได้มีการแจ้งเหตุ/แจ้งความต่อเจ้าหน้าที่จึงทำให้ข้อมูลบางส่วน</w:t>
      </w:r>
      <w:r w:rsidR="004D7C2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ขาด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หายไป กลายเป็น</w:t>
      </w:r>
      <w:r w:rsidR="0047560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ข้อมูลปัญหาอาชญากรรมที่ถูกบดบัง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หรือ</w:t>
      </w:r>
      <w:r w:rsidR="004D7C2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ที่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เรียกว่า</w:t>
      </w:r>
      <w:r w:rsidR="0047560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เป็นสถิติมืด (</w:t>
      </w:r>
      <w:r w:rsidR="0047560C">
        <w:rPr>
          <w:rFonts w:ascii="TH SarabunPSK" w:hAnsi="TH SarabunPSK" w:cs="TH SarabunPSK"/>
          <w:sz w:val="30"/>
          <w:szCs w:val="30"/>
          <w:shd w:val="clear" w:color="auto" w:fill="FFFFFF"/>
        </w:rPr>
        <w:t>Dark Figure)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B114D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นอกจากนื</w:t>
      </w:r>
      <w:r w:rsidR="004D7C2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้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ทางราชการ</w:t>
      </w:r>
      <w:r w:rsidR="00B114D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ยัง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มี</w:t>
      </w: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นโยบายในการประเมินผลการปฏิบัติของ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หน่วยงานต่างๆ </w:t>
      </w:r>
      <w:r w:rsidR="004D7C2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โดย</w:t>
      </w: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การนำเอาตัวเลขสถิติปัญหาต่างๆ</w:t>
      </w:r>
      <w:r w:rsidR="00B114D9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มาใช้ในการประเมินผลการทำงานของตำรวจ จึงทำให้</w:t>
      </w:r>
      <w:r w:rsidR="00FA5660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มี</w:t>
      </w:r>
      <w:r w:rsidR="0047560C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ข้อพิจารณาว่าจะมีผลต่อ</w:t>
      </w: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ผู้ปฏิบัติงาน</w:t>
      </w:r>
      <w:r w:rsidR="004B189D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ในการบันทึก</w:t>
      </w:r>
      <w:r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ข้อมูลปัญหาอาชญากรรมที่</w:t>
      </w:r>
      <w:r w:rsidR="004B189D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หรือไม่ </w:t>
      </w:r>
      <w:r w:rsidR="004D7C2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เนื่อง</w:t>
      </w:r>
      <w:r w:rsidR="003B07C3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จากรายงานการ</w:t>
      </w:r>
      <w:r w:rsidR="003B07C3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แสดง</w:t>
      </w:r>
      <w:r w:rsidR="003B07C3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ข้อมูล</w:t>
      </w:r>
      <w:r w:rsidR="003B07C3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สถิติ</w:t>
      </w:r>
      <w:r w:rsidR="003B07C3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อาชญากรรมอาจมีผลต่อการประเมิน</w:t>
      </w:r>
      <w:r w:rsidR="003B07C3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ผล</w:t>
      </w:r>
      <w:r w:rsidR="003B07C3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ดีผลเสียต่อผู้ปฏิบัติงานในหน่วยงาน </w:t>
      </w:r>
      <w:r w:rsidR="004B189D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จึงสมควรที่จะ</w:t>
      </w:r>
      <w:r w:rsidR="00FA5660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ให้</w:t>
      </w:r>
      <w:r w:rsidR="004B189D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มีช่องทางอื่น</w:t>
      </w:r>
      <w:r w:rsidR="00FA5660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เพิ่มเติม</w:t>
      </w:r>
      <w:r w:rsidR="004B189D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ในการสำรวจข้อม</w:t>
      </w:r>
      <w:r w:rsidR="004D7C2B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ูลเพื่อสะท้อนสถิติปัญหาอ</w:t>
      </w:r>
      <w:r w:rsidR="004B189D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าชญากรรมจากประชาชนโดยตรง </w:t>
      </w:r>
    </w:p>
    <w:p w:rsidR="00001B7C" w:rsidRPr="009771F5" w:rsidRDefault="004B189D" w:rsidP="003B07C3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4D7C2B">
        <w:rPr>
          <w:rFonts w:ascii="TH SarabunPSK" w:hAnsi="TH SarabunPSK" w:cs="TH SarabunPSK" w:hint="cs"/>
          <w:sz w:val="30"/>
          <w:szCs w:val="30"/>
          <w:cs/>
        </w:rPr>
        <w:t>เมื่อ</w:t>
      </w:r>
      <w:r w:rsidRPr="009771F5">
        <w:rPr>
          <w:rFonts w:ascii="TH SarabunPSK" w:hAnsi="TH SarabunPSK" w:cs="TH SarabunPSK"/>
          <w:sz w:val="30"/>
          <w:szCs w:val="30"/>
          <w:cs/>
        </w:rPr>
        <w:t>ปีงบประมาณ 2548 สำนักงานกิจการยุติธรรม กระทรวงยุติธรรม</w:t>
      </w:r>
      <w:r>
        <w:rPr>
          <w:rFonts w:ascii="TH SarabunPSK" w:hAnsi="TH SarabunPSK" w:cs="TH SarabunPSK"/>
          <w:sz w:val="30"/>
          <w:szCs w:val="30"/>
          <w:cs/>
        </w:rPr>
        <w:t>ได</w:t>
      </w:r>
      <w:r>
        <w:rPr>
          <w:rFonts w:ascii="TH SarabunPSK" w:hAnsi="TH SarabunPSK" w:cs="TH SarabunPSK" w:hint="cs"/>
          <w:sz w:val="30"/>
          <w:szCs w:val="30"/>
          <w:cs/>
        </w:rPr>
        <w:t>้</w:t>
      </w:r>
      <w:r w:rsidRPr="009771F5">
        <w:rPr>
          <w:rFonts w:ascii="TH SarabunPSK" w:hAnsi="TH SarabunPSK" w:cs="TH SarabunPSK"/>
          <w:sz w:val="30"/>
          <w:szCs w:val="30"/>
          <w:cs/>
        </w:rPr>
        <w:t>ริเริ่มพัฒนา</w:t>
      </w:r>
      <w:r w:rsidR="00AF6E4F" w:rsidRPr="009771F5">
        <w:rPr>
          <w:rFonts w:ascii="TH SarabunPSK" w:hAnsi="TH SarabunPSK" w:cs="TH SarabunPSK"/>
          <w:sz w:val="30"/>
          <w:szCs w:val="30"/>
          <w:cs/>
        </w:rPr>
        <w:t>โครงการสำรวจข้อมูลอาชญากรรมจากผู้ตกเป็นเหยื่ออาชญากรรม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โดยเริ่มเก็บข้อมูลนำร่องในเขตกรุงเทพมหานครและส่วนภูมิภาคในจังหวัดนครศรีธรรมราช</w:t>
      </w:r>
      <w:r w:rsidR="00AF6E4F">
        <w:rPr>
          <w:rFonts w:ascii="TH SarabunPSK" w:hAnsi="TH SarabunPSK" w:cs="TH SarabunPSK" w:hint="cs"/>
          <w:sz w:val="30"/>
          <w:szCs w:val="30"/>
          <w:cs/>
        </w:rPr>
        <w:tab/>
        <w:t>ต่อมาในปี</w:t>
      </w:r>
      <w:r w:rsidR="003B07C3"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 w:rsidR="00CB192E">
        <w:rPr>
          <w:rFonts w:ascii="TH SarabunPSK" w:hAnsi="TH SarabunPSK" w:cs="TH SarabunPSK" w:hint="cs"/>
          <w:sz w:val="30"/>
          <w:szCs w:val="30"/>
          <w:cs/>
        </w:rPr>
        <w:t xml:space="preserve"> 2550</w:t>
      </w:r>
      <w:r w:rsidR="00AF6E4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>ได้จัดทำโครงการสำรวจข้อมูลอาชญากรรมจากผู้ตกเป็นเหยื่ออาชญากรรมทั่วประเทศโดยตรง</w:t>
      </w:r>
      <w:r>
        <w:rPr>
          <w:rFonts w:ascii="TH SarabunPSK" w:hAnsi="TH SarabunPSK" w:cs="TH SarabunPSK" w:hint="cs"/>
          <w:sz w:val="30"/>
          <w:szCs w:val="30"/>
          <w:cs/>
        </w:rPr>
        <w:t>อย่างเป็นทางการ</w:t>
      </w:r>
      <w:r w:rsidR="00CB192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>โดย</w:t>
      </w:r>
      <w:r w:rsidR="003B07C3">
        <w:rPr>
          <w:rFonts w:ascii="TH SarabunPSK" w:hAnsi="TH SarabunPSK" w:cs="TH SarabunPSK" w:hint="cs"/>
          <w:sz w:val="30"/>
          <w:szCs w:val="30"/>
          <w:cs/>
        </w:rPr>
        <w:t>เก็บ</w:t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>รวบรวมข้อมูลสถิติอาชญากรรมภาคประชาชนในส่วนของผู้ที่ตกเป็นเหยื่ออาชญากรรม</w:t>
      </w:r>
      <w:r w:rsidR="00001B7C" w:rsidRPr="009771F5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ครอบคลุม</w:t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>ถึงข้อมูลที่ไม่ได้รายงานเหตุต่อเจ้าหน้าที่ คดีอาชญากรรมที่ไม่ได้ถูกรวบรวมไว้ในข้อมูลการรับแจ้งคดีอาชญากรรมของเจ้าหน้าที่ตำรวจเพื่อให้ได้</w:t>
      </w:r>
      <w:r w:rsidR="003B07C3">
        <w:rPr>
          <w:rFonts w:ascii="TH SarabunPSK" w:hAnsi="TH SarabunPSK" w:cs="TH SarabunPSK" w:hint="cs"/>
          <w:sz w:val="30"/>
          <w:szCs w:val="30"/>
          <w:cs/>
        </w:rPr>
        <w:t>มาซึ่ง</w:t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>ข้อมูลอาชญากรรมที่ถูกต้องแม่นยำมากยิ่งขึ้น เพื่อประโยชน์ในการนำมาใช้กำหนดยุทธศาสตร์ นโยบาย และแนวทางการ</w:t>
      </w:r>
      <w:r w:rsidR="00001B7C" w:rsidRPr="000A251F">
        <w:rPr>
          <w:rFonts w:ascii="TH SarabunPSK" w:hAnsi="TH SarabunPSK" w:cs="TH SarabunPSK"/>
          <w:spacing w:val="-4"/>
          <w:sz w:val="30"/>
          <w:szCs w:val="30"/>
          <w:cs/>
        </w:rPr>
        <w:t>แก้ปัญหาร่วมกันของหน่วยงานที่เกี่ยวข้อง รวมถึงเป็นการเตรียมความพร้อมให้กับเจ้าหน้าที่ผู้ปฏิบัติงานให้สามารถตอบรับ</w:t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>กับสถานการณ์อาชญากรรมที่เปลี่ยนแปลงไป</w:t>
      </w:r>
    </w:p>
    <w:p w:rsidR="00AF6E4F" w:rsidRDefault="00001B7C" w:rsidP="003B07C3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lastRenderedPageBreak/>
        <w:tab/>
        <w:t>การสำรวจ</w:t>
      </w:r>
      <w:r w:rsidR="00AF6E4F">
        <w:rPr>
          <w:rFonts w:ascii="TH SarabunPSK" w:hAnsi="TH SarabunPSK" w:cs="TH SarabunPSK" w:hint="cs"/>
          <w:sz w:val="30"/>
          <w:szCs w:val="30"/>
          <w:cs/>
        </w:rPr>
        <w:t>ข้อมูลสถิติอาชญากรรมที่ทำมา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ครอบคลุมถึงลักษณะของเหยื่ออาชญากรรม ลักษณะของผู้กระทำผิด พฤติการณ์แห่งคดี เวลาและสถานที่เกิดเหตุ ความเสียหายและผลกระทบจากอาชญากรรม การรายงานเหตุต่อเจ้าหน้าที่ รวมถึงการตอบสนองต่ออาชญากรรมที่ได้รับแจ้งของเจ้าหน้าที่ตำรวจ  </w:t>
      </w:r>
    </w:p>
    <w:p w:rsidR="00001B7C" w:rsidRPr="009771F5" w:rsidRDefault="00AF6E4F" w:rsidP="003B07C3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>จากผลการสำรวจ</w:t>
      </w:r>
      <w:r w:rsidR="003B07C3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 xml:space="preserve">ได้แสดงให้เห็นถึงแนวโน้มและข้อมูลสภาพปัญหาอาชญากรรมที่ใกล้เคียงกับสถานภาพอาชญากรรมที่เกิดขึ้นจริงมากยิ่งขึ้น สำนักงานกิจการยุติธรรมจึงได้ขยายผลการสำรวจข้อมูลสถิติอาชญากรรมภาคประชาชนไปทั่วประเทศอย่างต่อเนื่องตั้งแต่ปีงบประมาณ 2551 </w:t>
      </w:r>
    </w:p>
    <w:p w:rsidR="00AF6E4F" w:rsidRDefault="00001B7C" w:rsidP="003B07C3">
      <w:pPr>
        <w:tabs>
          <w:tab w:val="left" w:pos="720"/>
        </w:tabs>
        <w:jc w:val="thaiDistribute"/>
        <w:rPr>
          <w:rFonts w:ascii="TH SarabunPSK" w:hAnsi="TH SarabunPSK" w:cs="TH SarabunPSK" w:hint="cs"/>
          <w:spacing w:val="-6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ab/>
        <w:t>ต่อมาในปีงบประมาณ 2555 ได้มีการสำรวจ</w:t>
      </w:r>
      <w:r w:rsidR="00275A3A">
        <w:rPr>
          <w:rFonts w:ascii="TH SarabunPSK" w:hAnsi="TH SarabunPSK" w:cs="TH SarabunPSK" w:hint="cs"/>
          <w:sz w:val="30"/>
          <w:szCs w:val="30"/>
          <w:cs/>
        </w:rPr>
        <w:t>สถิติ</w:t>
      </w:r>
      <w:r w:rsidRPr="009771F5">
        <w:rPr>
          <w:rFonts w:ascii="TH SarabunPSK" w:hAnsi="TH SarabunPSK" w:cs="TH SarabunPSK"/>
          <w:sz w:val="30"/>
          <w:szCs w:val="30"/>
          <w:cs/>
        </w:rPr>
        <w:t>อาชญากรรมภาคประชาชนทั่วประเทศโดยความร่วมมือกับสำนักงานสถิติแห่งชาติ ทำการสำรวจข้อมูลการตกเป็นเหยื่ออาชญากรรมของประชาชนทั่วประเทศในทุกจังหวัด ภายใต้โครงการสำรวจข้อมูลสถิติอาชญากรรมภาคประชาชน ปี พ.ศ.2555 ซึ่งในการสำรวจข้อมูลสถิติอาชญากรรมภาคประชาชนดังกล่าวได้มีการวิเคราะห์ข้อมูลและจัดทำรายงานผลการสำรวจและข้อค้นพบสำคัญเพื่อเผยแพร่ผลการวิเคราะห์ข้อมูลแก่หน่วยงานในกระบวนการยุติธรรม สถาบันการศึกษาและสาธารณชนเพื่อ</w:t>
      </w:r>
      <w:r w:rsidR="00B260A1">
        <w:rPr>
          <w:rFonts w:ascii="TH SarabunPSK" w:hAnsi="TH SarabunPSK" w:cs="TH SarabunPSK" w:hint="cs"/>
          <w:sz w:val="30"/>
          <w:szCs w:val="30"/>
          <w:cs/>
        </w:rPr>
        <w:t>ทำความเข้าใจปัญหา</w:t>
      </w:r>
      <w:r w:rsidRPr="000A251F">
        <w:rPr>
          <w:rFonts w:ascii="TH SarabunPSK" w:hAnsi="TH SarabunPSK" w:cs="TH SarabunPSK"/>
          <w:spacing w:val="-6"/>
          <w:sz w:val="30"/>
          <w:szCs w:val="30"/>
          <w:cs/>
        </w:rPr>
        <w:t>อาชญากรรมต่างๆ ที่เกิดขึ้น เพื่อ</w:t>
      </w:r>
      <w:r w:rsidR="00B260A1" w:rsidRPr="000A251F">
        <w:rPr>
          <w:rFonts w:ascii="TH SarabunPSK" w:hAnsi="TH SarabunPSK" w:cs="TH SarabunPSK"/>
          <w:spacing w:val="-6"/>
          <w:sz w:val="30"/>
          <w:szCs w:val="30"/>
          <w:cs/>
        </w:rPr>
        <w:t>ประโยชน์ในทางวิชาการ</w:t>
      </w:r>
      <w:r w:rsidR="00B260A1">
        <w:rPr>
          <w:rFonts w:ascii="TH SarabunPSK" w:hAnsi="TH SarabunPSK" w:cs="TH SarabunPSK" w:hint="cs"/>
          <w:spacing w:val="-6"/>
          <w:sz w:val="30"/>
          <w:szCs w:val="30"/>
          <w:cs/>
        </w:rPr>
        <w:t>และใช้</w:t>
      </w:r>
      <w:r w:rsidRPr="000A251F">
        <w:rPr>
          <w:rFonts w:ascii="TH SarabunPSK" w:hAnsi="TH SarabunPSK" w:cs="TH SarabunPSK"/>
          <w:spacing w:val="-6"/>
          <w:sz w:val="30"/>
          <w:szCs w:val="30"/>
          <w:cs/>
        </w:rPr>
        <w:t>เป็นข้อมูลพื้นฐาน</w:t>
      </w:r>
      <w:r w:rsidR="00B260A1" w:rsidRPr="000A251F">
        <w:rPr>
          <w:rFonts w:ascii="TH SarabunPSK" w:hAnsi="TH SarabunPSK" w:cs="TH SarabunPSK"/>
          <w:spacing w:val="-6"/>
          <w:sz w:val="30"/>
          <w:szCs w:val="30"/>
          <w:cs/>
        </w:rPr>
        <w:t>เตรียมความพร้อม</w:t>
      </w:r>
      <w:r w:rsidR="00B260A1">
        <w:rPr>
          <w:rFonts w:ascii="TH SarabunPSK" w:hAnsi="TH SarabunPSK" w:cs="TH SarabunPSK" w:hint="cs"/>
          <w:spacing w:val="-6"/>
          <w:sz w:val="30"/>
          <w:szCs w:val="30"/>
          <w:cs/>
        </w:rPr>
        <w:t>ให้</w:t>
      </w:r>
      <w:r w:rsidR="00B260A1" w:rsidRPr="000A251F">
        <w:rPr>
          <w:rFonts w:ascii="TH SarabunPSK" w:hAnsi="TH SarabunPSK" w:cs="TH SarabunPSK"/>
          <w:spacing w:val="-6"/>
          <w:sz w:val="30"/>
          <w:szCs w:val="30"/>
          <w:cs/>
        </w:rPr>
        <w:t>หน่วยงานในกระบวนการยุติธรรม</w:t>
      </w:r>
      <w:r w:rsidRPr="000A251F">
        <w:rPr>
          <w:rFonts w:ascii="TH SarabunPSK" w:hAnsi="TH SarabunPSK" w:cs="TH SarabunPSK"/>
          <w:spacing w:val="-6"/>
          <w:sz w:val="30"/>
          <w:szCs w:val="30"/>
          <w:cs/>
        </w:rPr>
        <w:t>ในการกำหนดนโยบาย</w:t>
      </w:r>
      <w:r w:rsidR="00B260A1">
        <w:rPr>
          <w:rFonts w:ascii="TH SarabunPSK" w:hAnsi="TH SarabunPSK" w:cs="TH SarabunPSK" w:hint="cs"/>
          <w:spacing w:val="-6"/>
          <w:sz w:val="30"/>
          <w:szCs w:val="30"/>
          <w:cs/>
        </w:rPr>
        <w:t>และแนวทางปฏิบัติสำหรับการ</w:t>
      </w:r>
      <w:r w:rsidRPr="000A251F">
        <w:rPr>
          <w:rFonts w:ascii="TH SarabunPSK" w:hAnsi="TH SarabunPSK" w:cs="TH SarabunPSK"/>
          <w:spacing w:val="-6"/>
          <w:sz w:val="30"/>
          <w:szCs w:val="30"/>
          <w:cs/>
        </w:rPr>
        <w:t xml:space="preserve">แก้ไขปัญหาอาชญากรรม </w:t>
      </w:r>
    </w:p>
    <w:p w:rsidR="00001B7C" w:rsidRPr="009771F5" w:rsidRDefault="00AF6E4F" w:rsidP="003B07C3">
      <w:pPr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ภายหลังการทำงานในปี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 xml:space="preserve">2555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ได้มี</w:t>
      </w:r>
      <w:r w:rsidRPr="000A251F">
        <w:rPr>
          <w:rFonts w:ascii="TH SarabunPSK" w:hAnsi="TH SarabunPSK" w:cs="TH SarabunPSK"/>
          <w:spacing w:val="-6"/>
          <w:sz w:val="30"/>
          <w:szCs w:val="30"/>
          <w:cs/>
        </w:rPr>
        <w:t>การจัดทำรายงานวิเคราะห์ผลการสำรวจ</w:t>
      </w:r>
      <w:r w:rsidRPr="009771F5">
        <w:rPr>
          <w:rFonts w:ascii="TH SarabunPSK" w:hAnsi="TH SarabunPSK" w:cs="TH SarabunPSK"/>
          <w:sz w:val="30"/>
          <w:szCs w:val="30"/>
          <w:cs/>
        </w:rPr>
        <w:t>สถิติอาชญากรรมภาคประชาชน</w:t>
      </w:r>
      <w:r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>วิเคราะห์ถึงประเด็นข้อมูลที่เป็นปัญหา ข้อเสนอแนะในการปรับ</w:t>
      </w:r>
      <w:r>
        <w:rPr>
          <w:rFonts w:ascii="TH SarabunPSK" w:hAnsi="TH SarabunPSK" w:cs="TH SarabunPSK" w:hint="cs"/>
          <w:sz w:val="30"/>
          <w:szCs w:val="30"/>
          <w:cs/>
        </w:rPr>
        <w:t>ปรุง</w:t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>แบบสำรวจ ประเด็น</w:t>
      </w:r>
      <w:r>
        <w:rPr>
          <w:rFonts w:ascii="TH SarabunPSK" w:hAnsi="TH SarabunPSK" w:cs="TH SarabunPSK" w:hint="cs"/>
          <w:sz w:val="30"/>
          <w:szCs w:val="30"/>
          <w:cs/>
        </w:rPr>
        <w:t>ที่ควรสำรวจ</w:t>
      </w:r>
      <w:r w:rsidR="00001B7C" w:rsidRPr="009771F5">
        <w:rPr>
          <w:rFonts w:ascii="TH SarabunPSK" w:hAnsi="TH SarabunPSK" w:cs="TH SarabunPSK"/>
          <w:sz w:val="30"/>
          <w:szCs w:val="30"/>
          <w:cs/>
        </w:rPr>
        <w:t xml:space="preserve">เพิ่มเติม รวมทั้งนำเสนอปัญหาและข้อขัดข้องที่เกิดขึ้น เพื่อนำมาพัฒนาแนวทางการดำเนินงานและเตรียมการสำรวจสถิติอาชญากรรมภาคประชาชนทั่วประเทศในครั้งต่อไป </w:t>
      </w:r>
    </w:p>
    <w:p w:rsidR="00001B7C" w:rsidRPr="009771F5" w:rsidRDefault="00001B7C" w:rsidP="003B07C3">
      <w:pPr>
        <w:tabs>
          <w:tab w:val="left" w:pos="72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ab/>
      </w:r>
      <w:r w:rsidR="00AF6E4F">
        <w:rPr>
          <w:rFonts w:ascii="TH SarabunPSK" w:hAnsi="TH SarabunPSK" w:cs="TH SarabunPSK" w:hint="cs"/>
          <w:sz w:val="30"/>
          <w:szCs w:val="30"/>
          <w:cs/>
        </w:rPr>
        <w:t>หลัง</w:t>
      </w:r>
      <w:r w:rsidR="00C95EB6">
        <w:rPr>
          <w:rFonts w:ascii="TH SarabunPSK" w:hAnsi="TH SarabunPSK" w:cs="TH SarabunPSK" w:hint="cs"/>
          <w:sz w:val="30"/>
          <w:szCs w:val="30"/>
          <w:cs/>
        </w:rPr>
        <w:t>จาก</w:t>
      </w:r>
      <w:r w:rsidR="00AF6E4F">
        <w:rPr>
          <w:rFonts w:ascii="TH SarabunPSK" w:hAnsi="TH SarabunPSK" w:cs="TH SarabunPSK" w:hint="cs"/>
          <w:sz w:val="30"/>
          <w:szCs w:val="30"/>
          <w:cs/>
        </w:rPr>
        <w:t>การประเมินผลการศึกษาในครั้งนั้น</w:t>
      </w:r>
      <w:r w:rsidR="003B07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ศูนย์พัฒนาข้อมูลกระบวนการยุติธรรม สำนักงานกิจการยุติธรรม กระทรวงยุติธรรม </w:t>
      </w:r>
      <w:r w:rsidR="00AF6E4F">
        <w:rPr>
          <w:rFonts w:ascii="TH SarabunPSK" w:hAnsi="TH SarabunPSK" w:cs="TH SarabunPSK" w:hint="cs"/>
          <w:sz w:val="30"/>
          <w:szCs w:val="30"/>
          <w:cs/>
        </w:rPr>
        <w:t xml:space="preserve"> ได้</w:t>
      </w:r>
      <w:r w:rsidRPr="009771F5">
        <w:rPr>
          <w:rFonts w:ascii="TH SarabunPSK" w:hAnsi="TH SarabunPSK" w:cs="TH SarabunPSK"/>
          <w:sz w:val="30"/>
          <w:szCs w:val="30"/>
          <w:cs/>
        </w:rPr>
        <w:t>เล็</w:t>
      </w:r>
      <w:r w:rsidR="00AF6E4F">
        <w:rPr>
          <w:rFonts w:ascii="TH SarabunPSK" w:hAnsi="TH SarabunPSK" w:cs="TH SarabunPSK"/>
          <w:sz w:val="30"/>
          <w:szCs w:val="30"/>
          <w:cs/>
        </w:rPr>
        <w:t>งเห็น</w:t>
      </w:r>
      <w:r w:rsidR="00AF6E4F">
        <w:rPr>
          <w:rFonts w:ascii="TH SarabunPSK" w:hAnsi="TH SarabunPSK" w:cs="TH SarabunPSK" w:hint="cs"/>
          <w:sz w:val="30"/>
          <w:szCs w:val="30"/>
          <w:cs/>
        </w:rPr>
        <w:t>ข้อจำกัดบางประการในการทำสำรวจข้อมูลสถิติอาชญากรรมให้สะท้อนภาพปัญหาได้ถูกต้องแม่นยำมากขึ้น</w:t>
      </w:r>
      <w:r w:rsidR="00BD3537">
        <w:rPr>
          <w:rFonts w:ascii="TH SarabunPSK" w:hAnsi="TH SarabunPSK" w:cs="TH SarabunPSK" w:hint="cs"/>
          <w:sz w:val="30"/>
          <w:szCs w:val="30"/>
          <w:cs/>
        </w:rPr>
        <w:t xml:space="preserve"> ต้องการพัฒนาวิธีการทำงานให้มีประสิทธิภาพ รัดกุมมากขึ้น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จึงได้</w:t>
      </w:r>
      <w:r w:rsidR="00BD3537">
        <w:rPr>
          <w:rFonts w:ascii="TH SarabunPSK" w:hAnsi="TH SarabunPSK" w:cs="TH SarabunPSK" w:hint="cs"/>
          <w:sz w:val="30"/>
          <w:szCs w:val="30"/>
          <w:cs/>
        </w:rPr>
        <w:t>มีแผน</w:t>
      </w:r>
      <w:r w:rsidR="00AF6E4F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9771F5">
        <w:rPr>
          <w:rFonts w:ascii="TH SarabunPSK" w:hAnsi="TH SarabunPSK" w:cs="TH SarabunPSK"/>
          <w:sz w:val="30"/>
          <w:szCs w:val="30"/>
          <w:cs/>
        </w:rPr>
        <w:t>จัดทำโครงการทบทวนและเตรียมความพร้อมเพื่อการสำรวจข้อมูลสถิติอาชญากรรมภาคประชาชนในครั้งต่อไป โดย</w:t>
      </w:r>
      <w:r w:rsidR="00AF6E4F">
        <w:rPr>
          <w:rFonts w:ascii="TH SarabunPSK" w:hAnsi="TH SarabunPSK" w:cs="TH SarabunPSK" w:hint="cs"/>
          <w:sz w:val="30"/>
          <w:szCs w:val="30"/>
          <w:cs/>
        </w:rPr>
        <w:t>ต้องการ</w:t>
      </w:r>
      <w:r w:rsidR="00BD3537">
        <w:rPr>
          <w:rFonts w:ascii="TH SarabunPSK" w:hAnsi="TH SarabunPSK" w:cs="TH SarabunPSK" w:hint="cs"/>
          <w:sz w:val="30"/>
          <w:szCs w:val="30"/>
          <w:cs/>
        </w:rPr>
        <w:t>ที่จะ</w:t>
      </w:r>
      <w:r w:rsidRPr="009771F5">
        <w:rPr>
          <w:rFonts w:ascii="TH SarabunPSK" w:hAnsi="TH SarabunPSK" w:cs="TH SarabunPSK"/>
          <w:sz w:val="30"/>
          <w:szCs w:val="30"/>
          <w:cs/>
        </w:rPr>
        <w:t>ทบทวนเนื้อหาในแบบสอบถามที่เป็นอุปสรรคและ</w:t>
      </w:r>
      <w:r w:rsidR="00AF6E4F">
        <w:rPr>
          <w:rFonts w:ascii="TH SarabunPSK" w:hAnsi="TH SarabunPSK" w:cs="TH SarabunPSK" w:hint="cs"/>
          <w:sz w:val="30"/>
          <w:szCs w:val="30"/>
          <w:cs/>
        </w:rPr>
        <w:t>อาจมีผล</w:t>
      </w:r>
      <w:r w:rsidR="00C95EB6">
        <w:rPr>
          <w:rFonts w:ascii="TH SarabunPSK" w:hAnsi="TH SarabunPSK" w:cs="TH SarabunPSK" w:hint="cs"/>
          <w:sz w:val="30"/>
          <w:szCs w:val="30"/>
          <w:cs/>
        </w:rPr>
        <w:t>ต่อ</w:t>
      </w:r>
      <w:r w:rsidR="00AF6E4F">
        <w:rPr>
          <w:rFonts w:ascii="TH SarabunPSK" w:hAnsi="TH SarabunPSK" w:cs="TH SarabunPSK" w:hint="cs"/>
          <w:sz w:val="30"/>
          <w:szCs w:val="30"/>
          <w:cs/>
        </w:rPr>
        <w:t>ความ</w:t>
      </w:r>
      <w:r w:rsidRPr="009771F5">
        <w:rPr>
          <w:rFonts w:ascii="TH SarabunPSK" w:hAnsi="TH SarabunPSK" w:cs="TH SarabunPSK"/>
          <w:sz w:val="30"/>
          <w:szCs w:val="30"/>
          <w:cs/>
        </w:rPr>
        <w:t>คลาดเคลื่อน</w:t>
      </w:r>
      <w:r w:rsidR="00AF6E4F">
        <w:rPr>
          <w:rFonts w:ascii="TH SarabunPSK" w:hAnsi="TH SarabunPSK" w:cs="TH SarabunPSK" w:hint="cs"/>
          <w:sz w:val="30"/>
          <w:szCs w:val="30"/>
          <w:cs/>
        </w:rPr>
        <w:t>ของ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ข้อมูลที่ได้รับ </w:t>
      </w:r>
      <w:r w:rsidR="00AF6E4F">
        <w:rPr>
          <w:rFonts w:ascii="TH SarabunPSK" w:hAnsi="TH SarabunPSK" w:cs="TH SarabunPSK" w:hint="cs"/>
          <w:sz w:val="30"/>
          <w:szCs w:val="30"/>
          <w:cs/>
        </w:rPr>
        <w:t>การหาแนวทาง</w:t>
      </w:r>
      <w:r w:rsidRPr="009771F5">
        <w:rPr>
          <w:rFonts w:ascii="TH SarabunPSK" w:hAnsi="TH SarabunPSK" w:cs="TH SarabunPSK"/>
          <w:sz w:val="30"/>
          <w:szCs w:val="30"/>
          <w:cs/>
        </w:rPr>
        <w:t>พัฒนาวิธีการสุ่มตัวอย่างให้มี</w:t>
      </w:r>
      <w:r w:rsidRPr="000A251F">
        <w:rPr>
          <w:rFonts w:ascii="TH SarabunPSK" w:hAnsi="TH SarabunPSK" w:cs="TH SarabunPSK"/>
          <w:spacing w:val="-4"/>
          <w:sz w:val="30"/>
          <w:szCs w:val="30"/>
          <w:cs/>
        </w:rPr>
        <w:t>ความเที่ยงตรง แม่นยำ เป็นตัวแทนของประชาชนมากขึ้น เพื่อ</w:t>
      </w:r>
      <w:r w:rsidR="00AF6E4F">
        <w:rPr>
          <w:rFonts w:ascii="TH SarabunPSK" w:hAnsi="TH SarabunPSK" w:cs="TH SarabunPSK" w:hint="cs"/>
          <w:spacing w:val="-4"/>
          <w:sz w:val="30"/>
          <w:szCs w:val="30"/>
          <w:cs/>
        </w:rPr>
        <w:t>การ</w:t>
      </w:r>
      <w:r w:rsidRPr="000A251F">
        <w:rPr>
          <w:rFonts w:ascii="TH SarabunPSK" w:hAnsi="TH SarabunPSK" w:cs="TH SarabunPSK"/>
          <w:spacing w:val="-4"/>
          <w:sz w:val="30"/>
          <w:szCs w:val="30"/>
          <w:cs/>
        </w:rPr>
        <w:t>แก้ไขปรับปรุงให้การสำรวจครั</w:t>
      </w:r>
      <w:r w:rsidR="00C95EB6">
        <w:rPr>
          <w:rFonts w:ascii="TH SarabunPSK" w:hAnsi="TH SarabunPSK" w:cs="TH SarabunPSK" w:hint="cs"/>
          <w:spacing w:val="-4"/>
          <w:sz w:val="30"/>
          <w:szCs w:val="30"/>
          <w:cs/>
        </w:rPr>
        <w:t>้</w:t>
      </w:r>
      <w:r w:rsidRPr="000A251F">
        <w:rPr>
          <w:rFonts w:ascii="TH SarabunPSK" w:hAnsi="TH SarabunPSK" w:cs="TH SarabunPSK"/>
          <w:spacing w:val="-4"/>
          <w:sz w:val="30"/>
          <w:szCs w:val="30"/>
          <w:cs/>
        </w:rPr>
        <w:t>งต่อไป</w:t>
      </w:r>
      <w:r w:rsidR="00C95EB6">
        <w:rPr>
          <w:rFonts w:ascii="TH SarabunPSK" w:hAnsi="TH SarabunPSK" w:cs="TH SarabunPSK" w:hint="cs"/>
          <w:spacing w:val="-4"/>
          <w:sz w:val="30"/>
          <w:szCs w:val="30"/>
          <w:cs/>
        </w:rPr>
        <w:t>ให้</w:t>
      </w:r>
      <w:r w:rsidRPr="009771F5">
        <w:rPr>
          <w:rFonts w:ascii="TH SarabunPSK" w:hAnsi="TH SarabunPSK" w:cs="TH SarabunPSK"/>
          <w:sz w:val="30"/>
          <w:szCs w:val="30"/>
          <w:cs/>
        </w:rPr>
        <w:t>มีคุณภาพ</w:t>
      </w:r>
      <w:r w:rsidR="00BD3537">
        <w:rPr>
          <w:rFonts w:ascii="TH SarabunPSK" w:hAnsi="TH SarabunPSK" w:cs="TH SarabunPSK" w:hint="cs"/>
          <w:sz w:val="30"/>
          <w:szCs w:val="30"/>
          <w:cs/>
        </w:rPr>
        <w:t>ให้</w:t>
      </w:r>
      <w:r w:rsidRPr="009771F5">
        <w:rPr>
          <w:rFonts w:ascii="TH SarabunPSK" w:hAnsi="TH SarabunPSK" w:cs="TH SarabunPSK"/>
          <w:sz w:val="30"/>
          <w:szCs w:val="30"/>
          <w:cs/>
        </w:rPr>
        <w:t>ได้ข้อมูลสถิติที่เที่ยงตรงสอดคล้องกับสถานการณ์ในปัจจุบันต่อไป</w:t>
      </w:r>
    </w:p>
    <w:p w:rsidR="00F646C4" w:rsidRDefault="00BD3537" w:rsidP="003B07C3">
      <w:pPr>
        <w:pStyle w:val="Heading5"/>
        <w:ind w:firstLine="720"/>
        <w:jc w:val="thaiDistribute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จึง</w:t>
      </w:r>
      <w:r w:rsidR="00001B7C" w:rsidRPr="00001B7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ได้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ร่วมมือกับ</w:t>
      </w:r>
      <w:r w:rsidR="00C95EB6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สำนักวิจัยเอแบคโพลล์</w:t>
      </w:r>
      <w:r w:rsidR="00001B7C" w:rsidRPr="00001B7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มหาวิทยาลัยอัสสัมชัญ</w:t>
      </w:r>
      <w:r w:rsidR="003B07C3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</w:t>
      </w:r>
      <w:r w:rsidR="00001B7C" w:rsidRPr="00001B7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ดำเนินการ</w:t>
      </w:r>
      <w:r w:rsidR="00C95EB6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ศึกษา</w:t>
      </w:r>
      <w:r w:rsidR="00001B7C" w:rsidRPr="00001B7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วิจัย </w:t>
      </w:r>
      <w:r w:rsidR="00001B7C" w:rsidRPr="00001B7C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“</w:t>
      </w:r>
      <w:r w:rsidR="00001B7C" w:rsidRPr="00001B7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โครงการทบทวนและเตรียมความพร้อมเพื่อการสำรวจข้อมูลสถิติอาชญากรรมภาคประชาชนปี พ.ศ.</w:t>
      </w:r>
      <w:r w:rsidR="00001B7C" w:rsidRPr="00001B7C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</w:t>
      </w:r>
      <w:r w:rsidR="00001B7C" w:rsidRPr="00001B7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2557</w:t>
      </w:r>
      <w:r w:rsidR="00001B7C" w:rsidRPr="00001B7C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”</w:t>
      </w:r>
      <w:r w:rsidR="00001B7C" w:rsidRPr="00001B7C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 xml:space="preserve"> </w:t>
      </w:r>
      <w:r w:rsidR="003A14C9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โดยมีวัตถุประสงค์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ประการแรก</w:t>
      </w:r>
      <w:r w:rsidR="003A14C9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เพื่อ</w:t>
      </w:r>
      <w:r w:rsidR="001A0690" w:rsidRPr="001A0690">
        <w:rPr>
          <w:rFonts w:ascii="TH SarabunPSK" w:hAnsi="TH SarabunPSK" w:cs="TH SarabunPSK"/>
          <w:b w:val="0"/>
          <w:bCs w:val="0"/>
          <w:spacing w:val="-6"/>
          <w:sz w:val="30"/>
          <w:szCs w:val="30"/>
          <w:u w:val="none"/>
          <w:cs/>
        </w:rPr>
        <w:t>วิเคราะห์ทบทวนเนื้อหา</w:t>
      </w:r>
      <w:r w:rsidR="001A0690">
        <w:rPr>
          <w:rFonts w:ascii="TH SarabunPSK" w:hAnsi="TH SarabunPSK" w:cs="TH SarabunPSK" w:hint="cs"/>
          <w:b w:val="0"/>
          <w:bCs w:val="0"/>
          <w:spacing w:val="-6"/>
          <w:sz w:val="30"/>
          <w:szCs w:val="30"/>
          <w:u w:val="none"/>
          <w:cs/>
        </w:rPr>
        <w:t>แบบสอบถาม</w:t>
      </w:r>
      <w:r w:rsidR="001A0690" w:rsidRPr="001A0690">
        <w:rPr>
          <w:rFonts w:ascii="TH SarabunPSK" w:hAnsi="TH SarabunPSK" w:cs="TH SarabunPSK"/>
          <w:b w:val="0"/>
          <w:bCs w:val="0"/>
          <w:spacing w:val="-6"/>
          <w:sz w:val="30"/>
          <w:szCs w:val="30"/>
          <w:u w:val="none"/>
          <w:cs/>
        </w:rPr>
        <w:t>ในโครงการสำรวจข้อมูลสถิติอาชญากรรมภาคประชาชน</w:t>
      </w:r>
      <w:r w:rsidR="001A0690" w:rsidRPr="001A0690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ในครั้งที่ผ่านมา</w:t>
      </w:r>
      <w:r w:rsidR="001A0690" w:rsidRPr="001A0690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ประการที่สองเพื่อ</w:t>
      </w:r>
      <w:r w:rsidR="001A0690" w:rsidRPr="001A0690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วิเคราะห์ทบทวนวิธีการสำรวจและการสุ่มตัวอย่างให้มีประสิทธิภาพและสะท้อนถึงการเกิดปัญหาอาชญากรรมที่แท้จริง</w:t>
      </w:r>
      <w:r w:rsidR="001A0690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ประการที่สาม</w:t>
      </w:r>
      <w:r w:rsidR="001A0690" w:rsidRPr="001A0690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พัฒนาเนื้อหาในแบบสอบถามการสำรวจครั้งต่อไป ให้</w:t>
      </w:r>
      <w:r w:rsidR="00275A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สามารถ</w:t>
      </w:r>
      <w:r w:rsidR="001A0690" w:rsidRPr="001A0690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เข้าถึงผู้ตอบได้ง่ายขึ้น และทำให้การตอบคำถามมีประสิทธิภาพ</w:t>
      </w:r>
      <w:r w:rsidR="00A40353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มาก</w:t>
      </w:r>
      <w:r w:rsidR="001A0690" w:rsidRPr="001A0690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ขึ้น</w:t>
      </w:r>
      <w:r w:rsidR="00F646C4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</w:t>
      </w:r>
      <w:r w:rsidR="00A40353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ดำเนิน</w:t>
      </w:r>
      <w:r w:rsidR="00275A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โครง</w:t>
      </w:r>
      <w:r w:rsidR="00A40353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การ</w:t>
      </w:r>
      <w:r w:rsidR="00F646C4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ในช่วงระหว่างเดือนเมษายน 2556 </w:t>
      </w:r>
      <w:r w:rsidR="00F646C4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–</w:t>
      </w:r>
      <w:r w:rsidR="00F646C4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พฤษภาคม 2557</w:t>
      </w:r>
    </w:p>
    <w:p w:rsidR="00001B7C" w:rsidRDefault="00A27D3A" w:rsidP="003B07C3">
      <w:pPr>
        <w:pStyle w:val="Heading5"/>
        <w:ind w:firstLine="720"/>
        <w:jc w:val="thaiDistribute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ขอบเขต</w:t>
      </w:r>
      <w:r w:rsidR="00F646C4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การศึกษา</w:t>
      </w:r>
      <w:r w:rsidR="001472C8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ไ</w:t>
      </w:r>
      <w:r w:rsidR="00C95EB6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ด้แก่</w:t>
      </w:r>
      <w:r w:rsidR="00F646C4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 1)</w:t>
      </w:r>
      <w:r w:rsidR="00F646C4" w:rsidRPr="00A27D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</w:t>
      </w:r>
      <w:r w:rsidR="00F646C4" w:rsidRPr="00A27D3A">
        <w:rPr>
          <w:rFonts w:ascii="TH SarabunPSK" w:hAnsi="TH SarabunPSK" w:cs="TH SarabunPSK"/>
          <w:b w:val="0"/>
          <w:bCs w:val="0"/>
          <w:spacing w:val="-10"/>
          <w:sz w:val="30"/>
          <w:szCs w:val="30"/>
          <w:u w:val="none"/>
          <w:cs/>
        </w:rPr>
        <w:t>การศึกษาวิเคราะห์ปัญหา/สาเหตุของข้อจำกัดในการสำรวจครั้งที่ผ่านมาที่มีผลต่อการทำให้ข้อมูลที่ได้ไม่สอดคล้อง</w:t>
      </w:r>
      <w:r w:rsidR="00F646C4"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กับสถานการณ์อาชญากรรมที่เกิดขึ้นจริง มีการศึกษาข้อมูลจากเอกสารและผลงานสำรวจวิจัยที่</w:t>
      </w:r>
      <w:r w:rsidR="00F646C4"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lastRenderedPageBreak/>
        <w:t>เคยดำเนินการมาแล้ว</w:t>
      </w:r>
      <w:r w:rsidR="00A5225B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การศึกษาดูงานจากหน่ว</w:t>
      </w:r>
      <w:r w:rsidR="00B51068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ยงานตำรวจที่ปฏิบัติงานในพื้นที่และ</w:t>
      </w:r>
      <w:r w:rsidR="00A5225B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ปฏิบัติงานเกี่ยวกับการบันทึกข้อมูล/จัดระบบสถิติอาชญากรรม</w:t>
      </w:r>
      <w:r w:rsidR="00F646C4"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 xml:space="preserve"> </w:t>
      </w:r>
      <w:r w:rsidR="00F646C4" w:rsidRPr="00A27D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</w:t>
      </w:r>
      <w:r w:rsidR="00B51068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ตลอดจน</w:t>
      </w:r>
      <w:r w:rsidR="00F646C4"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ศึกษาความคิดเห็นจากผู้เชี่ยวชาญ</w:t>
      </w:r>
      <w:r w:rsidRPr="00A27D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/</w:t>
      </w:r>
      <w:r w:rsidR="00F646C4"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ผู้มีประสบการณ์ที่เกี่ยวข้อง โดยใช้วิธี</w:t>
      </w:r>
      <w:r w:rsidR="00F646C4" w:rsidRPr="00A27D3A">
        <w:rPr>
          <w:rFonts w:ascii="TH SarabunPSK" w:eastAsia="Angsana New" w:hAnsi="TH SarabunPSK" w:cs="TH SarabunPSK"/>
          <w:b w:val="0"/>
          <w:bCs w:val="0"/>
          <w:sz w:val="30"/>
          <w:szCs w:val="30"/>
          <w:u w:val="none"/>
          <w:cs/>
        </w:rPr>
        <w:t>การศึกษาเชิงคุณภาพ</w:t>
      </w:r>
      <w:r w:rsidR="00F646C4" w:rsidRPr="00A27D3A">
        <w:rPr>
          <w:rFonts w:ascii="TH SarabunPSK" w:eastAsia="Angsana New" w:hAnsi="TH SarabunPSK" w:cs="TH SarabunPSK" w:hint="cs"/>
          <w:b w:val="0"/>
          <w:bCs w:val="0"/>
          <w:sz w:val="30"/>
          <w:szCs w:val="30"/>
          <w:u w:val="none"/>
          <w:cs/>
        </w:rPr>
        <w:t xml:space="preserve"> </w:t>
      </w:r>
      <w:r w:rsidR="00F646C4" w:rsidRPr="00A27D3A">
        <w:rPr>
          <w:rFonts w:ascii="TH SarabunPSK" w:eastAsia="Angsana New" w:hAnsi="TH SarabunPSK" w:cs="TH SarabunPSK"/>
          <w:b w:val="0"/>
          <w:bCs w:val="0"/>
          <w:sz w:val="30"/>
          <w:szCs w:val="30"/>
          <w:u w:val="none"/>
        </w:rPr>
        <w:t>(Qualitative Method)</w:t>
      </w:r>
      <w:r w:rsidR="00F646C4" w:rsidRPr="00A27D3A">
        <w:rPr>
          <w:rFonts w:ascii="TH SarabunPSK" w:eastAsia="Angsana New" w:hAnsi="TH SarabunPSK" w:cs="TH SarabunPSK" w:hint="cs"/>
          <w:b w:val="0"/>
          <w:bCs w:val="0"/>
          <w:sz w:val="30"/>
          <w:szCs w:val="30"/>
          <w:u w:val="none"/>
          <w:cs/>
        </w:rPr>
        <w:t xml:space="preserve">  2) </w:t>
      </w:r>
      <w:r w:rsidR="00F646C4" w:rsidRPr="00A27D3A">
        <w:rPr>
          <w:rFonts w:ascii="TH SarabunPSK" w:hAnsi="TH SarabunPSK" w:cs="TH SarabunPSK"/>
          <w:b w:val="0"/>
          <w:bCs w:val="0"/>
          <w:spacing w:val="-4"/>
          <w:sz w:val="30"/>
          <w:szCs w:val="30"/>
          <w:u w:val="none"/>
          <w:cs/>
        </w:rPr>
        <w:t>การศึกษาเพื่อพัฒนาเครื่องมือวัด (</w:t>
      </w:r>
      <w:r w:rsidR="00F646C4" w:rsidRPr="00A27D3A">
        <w:rPr>
          <w:rFonts w:ascii="TH SarabunPSK" w:hAnsi="TH SarabunPSK" w:cs="TH SarabunPSK"/>
          <w:b w:val="0"/>
          <w:bCs w:val="0"/>
          <w:spacing w:val="-4"/>
          <w:sz w:val="30"/>
          <w:szCs w:val="30"/>
          <w:u w:val="none"/>
        </w:rPr>
        <w:t xml:space="preserve">Measurement) </w:t>
      </w:r>
      <w:r w:rsidR="00F646C4" w:rsidRPr="00A27D3A">
        <w:rPr>
          <w:rFonts w:ascii="TH SarabunPSK" w:hAnsi="TH SarabunPSK" w:cs="TH SarabunPSK"/>
          <w:b w:val="0"/>
          <w:bCs w:val="0"/>
          <w:spacing w:val="-4"/>
          <w:sz w:val="30"/>
          <w:szCs w:val="30"/>
          <w:u w:val="none"/>
          <w:cs/>
        </w:rPr>
        <w:t>หรือแบบสอบถามในการสำรวจ โดยนำประเด็นข้อปัญหา</w:t>
      </w:r>
      <w:r w:rsidR="00F646C4"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ในการเก็บข้อมูลครั้งก่อนหน้ามาพิจารณาในการแก้ไขและปรับปรุงแบบสอบถามต่อไป โดยมีการศึกษา</w:t>
      </w:r>
      <w:r w:rsidR="00F646C4" w:rsidRPr="00A27D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จาก</w:t>
      </w:r>
      <w:r w:rsidR="00F646C4"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ผู้เชี่ยวชาญ ผู้มีประสบการณ์ที่เกี่ยวข้อง</w:t>
      </w:r>
      <w:r w:rsidR="00F646C4" w:rsidRPr="00A27D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กับการดำเนินงานสำรวจที่ผ่านมา</w:t>
      </w:r>
      <w:r w:rsidRPr="00A27D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และ</w:t>
      </w:r>
      <w:r w:rsidRPr="00A27D3A">
        <w:rPr>
          <w:rFonts w:ascii="TH SarabunPSK" w:eastAsia="Angsana New" w:hAnsi="TH SarabunPSK" w:cs="TH SarabunPSK" w:hint="cs"/>
          <w:b w:val="0"/>
          <w:bCs w:val="0"/>
          <w:sz w:val="30"/>
          <w:szCs w:val="30"/>
          <w:u w:val="none"/>
          <w:cs/>
        </w:rPr>
        <w:t>จาก</w:t>
      </w:r>
      <w:r w:rsidRPr="00A27D3A">
        <w:rPr>
          <w:rFonts w:ascii="TH SarabunPSK" w:hAnsi="TH SarabunPSK" w:cs="TH SarabunPSK"/>
          <w:b w:val="0"/>
          <w:bCs w:val="0"/>
          <w:spacing w:val="-6"/>
          <w:sz w:val="30"/>
          <w:szCs w:val="30"/>
          <w:u w:val="none"/>
          <w:cs/>
        </w:rPr>
        <w:t>ประชาชนที่มีคุณลักษณะสอดคล้องกับกลุ่มเป้าหมาย</w:t>
      </w:r>
      <w:r w:rsidR="00F646C4" w:rsidRPr="00A27D3A">
        <w:rPr>
          <w:rFonts w:ascii="TH SarabunPSK" w:eastAsia="Angsana New" w:hAnsi="TH SarabunPSK" w:cs="TH SarabunPSK"/>
          <w:b w:val="0"/>
          <w:bCs w:val="0"/>
          <w:spacing w:val="-8"/>
          <w:sz w:val="30"/>
          <w:szCs w:val="30"/>
          <w:u w:val="none"/>
          <w:cs/>
        </w:rPr>
        <w:t xml:space="preserve">ในรูปของการสนทนากลุ่ม </w:t>
      </w:r>
      <w:r w:rsidR="00F646C4" w:rsidRPr="00A27D3A">
        <w:rPr>
          <w:rFonts w:ascii="TH SarabunPSK" w:eastAsia="Angsana New" w:hAnsi="TH SarabunPSK" w:cs="TH SarabunPSK"/>
          <w:b w:val="0"/>
          <w:bCs w:val="0"/>
          <w:spacing w:val="-8"/>
          <w:sz w:val="30"/>
          <w:szCs w:val="30"/>
          <w:u w:val="none"/>
        </w:rPr>
        <w:t xml:space="preserve">(Focus Group) </w:t>
      </w:r>
      <w:r w:rsidR="00F646C4" w:rsidRPr="00A27D3A">
        <w:rPr>
          <w:rFonts w:ascii="TH SarabunPSK" w:eastAsia="Angsana New" w:hAnsi="TH SarabunPSK" w:cs="TH SarabunPSK"/>
          <w:b w:val="0"/>
          <w:bCs w:val="0"/>
          <w:spacing w:val="-8"/>
          <w:sz w:val="30"/>
          <w:szCs w:val="30"/>
          <w:u w:val="none"/>
          <w:cs/>
        </w:rPr>
        <w:t>และการสัมภาษณ์</w:t>
      </w:r>
      <w:r w:rsidR="00F646C4" w:rsidRPr="00A27D3A">
        <w:rPr>
          <w:rFonts w:ascii="TH SarabunPSK" w:eastAsia="Angsana New" w:hAnsi="TH SarabunPSK" w:cs="TH SarabunPSK"/>
          <w:b w:val="0"/>
          <w:bCs w:val="0"/>
          <w:sz w:val="30"/>
          <w:szCs w:val="30"/>
          <w:u w:val="none"/>
          <w:cs/>
        </w:rPr>
        <w:t>เชิงลึก</w:t>
      </w:r>
      <w:r w:rsidRPr="00A27D3A">
        <w:rPr>
          <w:rFonts w:ascii="TH SarabunPSK" w:eastAsia="Angsana New" w:hAnsi="TH SarabunPSK" w:cs="TH SarabunPSK" w:hint="cs"/>
          <w:b w:val="0"/>
          <w:bCs w:val="0"/>
          <w:sz w:val="30"/>
          <w:szCs w:val="30"/>
          <w:u w:val="none"/>
          <w:cs/>
        </w:rPr>
        <w:t xml:space="preserve"> (</w:t>
      </w:r>
      <w:r w:rsidRPr="00A27D3A">
        <w:rPr>
          <w:rFonts w:ascii="TH SarabunPSK" w:eastAsia="Angsana New" w:hAnsi="TH SarabunPSK" w:cs="TH SarabunPSK"/>
          <w:b w:val="0"/>
          <w:bCs w:val="0"/>
          <w:sz w:val="30"/>
          <w:szCs w:val="30"/>
          <w:u w:val="none"/>
        </w:rPr>
        <w:t xml:space="preserve">In-depth Interview)  </w:t>
      </w:r>
      <w:r w:rsidRPr="00A27D3A">
        <w:rPr>
          <w:rFonts w:ascii="TH SarabunPSK" w:eastAsia="Angsana New" w:hAnsi="TH SarabunPSK" w:cs="TH SarabunPSK" w:hint="cs"/>
          <w:b w:val="0"/>
          <w:bCs w:val="0"/>
          <w:sz w:val="30"/>
          <w:szCs w:val="30"/>
          <w:u w:val="none"/>
          <w:cs/>
        </w:rPr>
        <w:t xml:space="preserve">3) </w:t>
      </w:r>
      <w:r w:rsidRPr="00A27D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การศึกษาเพื่อนำเสนอ</w:t>
      </w:r>
      <w:r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วิธีการสำรวจ และการสุ่มตัวอย่างให้เป็นไปตามหลักวิชาการ สอดคล้องกับระเบียบวิธีการวิจัยทางสังคมศาสตร์ (</w:t>
      </w:r>
      <w:r w:rsidRPr="00A27D3A">
        <w:rPr>
          <w:rStyle w:val="hps"/>
          <w:rFonts w:ascii="TH SarabunPSK" w:hAnsi="TH SarabunPSK" w:cs="TH SarabunPSK"/>
          <w:b w:val="0"/>
          <w:bCs w:val="0"/>
          <w:sz w:val="30"/>
          <w:szCs w:val="30"/>
          <w:u w:val="none"/>
          <w:lang/>
        </w:rPr>
        <w:t>Social Science Research</w:t>
      </w:r>
      <w:r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</w:rPr>
        <w:t>)</w:t>
      </w:r>
      <w:r w:rsidRPr="00A27D3A">
        <w:rPr>
          <w:rFonts w:ascii="TH SarabunPSK" w:eastAsia="Angsana New" w:hAnsi="TH SarabunPSK" w:cs="TH SarabunPSK" w:hint="cs"/>
          <w:b w:val="0"/>
          <w:bCs w:val="0"/>
          <w:sz w:val="30"/>
          <w:szCs w:val="30"/>
          <w:u w:val="none"/>
          <w:cs/>
        </w:rPr>
        <w:t xml:space="preserve">  4) </w:t>
      </w:r>
      <w:r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ดำเนินการศึกษาวิจัยนำร่องเพื่อทดสอบแบบสอบถามด้วยการสำรวจ</w:t>
      </w:r>
      <w:r w:rsidRPr="00A27D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กลุ่มเป้าหมายประชาชน</w:t>
      </w:r>
      <w:r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ในพื้นที่กรุงเทพมหานคร และตัวอย่าง</w:t>
      </w:r>
      <w:r w:rsidR="00275A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ตัวแทน</w:t>
      </w:r>
      <w:r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จังหวัดในภูมิภาค 4 ภูมิภาค</w:t>
      </w:r>
      <w:r w:rsidRPr="00A27D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 และ 5) </w:t>
      </w:r>
      <w:r w:rsidRPr="00A27D3A">
        <w:rPr>
          <w:rFonts w:ascii="TH SarabunPSK" w:hAnsi="TH SarabunPSK" w:cs="TH SarabunPSK"/>
          <w:b w:val="0"/>
          <w:bCs w:val="0"/>
          <w:sz w:val="30"/>
          <w:szCs w:val="30"/>
          <w:u w:val="none"/>
          <w:cs/>
        </w:rPr>
        <w:t>การ</w:t>
      </w:r>
      <w:r w:rsidRPr="00A27D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สัมมนาเพื่อนำเสนอผลการศึกษาและ</w:t>
      </w:r>
      <w:r w:rsidR="001472C8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รับฟัง</w:t>
      </w:r>
      <w:r w:rsidRPr="00A27D3A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ข้อเสนอแนะเพื่อการพัฒนาปรับปรุง</w:t>
      </w:r>
      <w:r w:rsidR="001472C8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แนวทางศึกษาต่อไป</w:t>
      </w:r>
      <w:r w:rsidR="00001B7C"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 xml:space="preserve">  </w:t>
      </w:r>
    </w:p>
    <w:p w:rsidR="00382EAC" w:rsidRDefault="00001B7C" w:rsidP="003B07C3">
      <w:pPr>
        <w:pStyle w:val="Heading5"/>
        <w:ind w:firstLine="720"/>
        <w:jc w:val="thaiDistribute"/>
        <w:rPr>
          <w:rFonts w:ascii="TH SarabunPSK" w:hAnsi="TH SarabunPSK" w:cs="TH SarabunPSK"/>
          <w:b w:val="0"/>
          <w:bCs w:val="0"/>
          <w:sz w:val="30"/>
          <w:szCs w:val="30"/>
          <w:u w:val="none"/>
        </w:rPr>
      </w:pPr>
      <w:r>
        <w:rPr>
          <w:rFonts w:ascii="TH SarabunPSK" w:hAnsi="TH SarabunPSK" w:cs="TH SarabunPSK" w:hint="cs"/>
          <w:b w:val="0"/>
          <w:bCs w:val="0"/>
          <w:sz w:val="30"/>
          <w:szCs w:val="30"/>
          <w:u w:val="none"/>
          <w:cs/>
        </w:rPr>
        <w:t>จากการศึกษาทบทวนในโครงการดังกล่าว มีข้อสรุปและข้อคิดเห็นประเด็นสำคัญดังต่อไปนี้</w:t>
      </w:r>
    </w:p>
    <w:p w:rsidR="00C95EB6" w:rsidRDefault="00C95EB6" w:rsidP="003B07C3">
      <w:pPr>
        <w:jc w:val="thaiDistribute"/>
        <w:rPr>
          <w:rFonts w:hint="cs"/>
        </w:rPr>
      </w:pPr>
    </w:p>
    <w:p w:rsidR="00001B7C" w:rsidRPr="00176F57" w:rsidRDefault="00001B7C" w:rsidP="003B07C3">
      <w:p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176F57">
        <w:rPr>
          <w:rFonts w:ascii="TH SarabunPSK" w:hAnsi="TH SarabunPSK" w:cs="TH SarabunPSK"/>
          <w:b/>
          <w:bCs/>
          <w:sz w:val="30"/>
          <w:szCs w:val="30"/>
          <w:cs/>
        </w:rPr>
        <w:t>ผลการวิเคราะห์ทบทวนการสำรวจที่ผ่านมา</w:t>
      </w:r>
    </w:p>
    <w:p w:rsidR="00A5225B" w:rsidRPr="009771F5" w:rsidRDefault="00A5225B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71710">
        <w:rPr>
          <w:rFonts w:ascii="TH SarabunPSK" w:hAnsi="TH SarabunPSK" w:cs="TH SarabunPSK"/>
          <w:spacing w:val="-6"/>
          <w:sz w:val="30"/>
          <w:szCs w:val="30"/>
          <w:cs/>
        </w:rPr>
        <w:t>ในการสำรวจข้อมูลสถิติอาชญากรรมภาคประชาชนที่</w:t>
      </w:r>
      <w:r w:rsidR="00AB5F1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ผ่านมา </w:t>
      </w:r>
      <w:r w:rsidRPr="00871710">
        <w:rPr>
          <w:rFonts w:ascii="TH SarabunPSK" w:hAnsi="TH SarabunPSK" w:cs="TH SarabunPSK"/>
          <w:spacing w:val="-6"/>
          <w:sz w:val="30"/>
          <w:szCs w:val="30"/>
          <w:cs/>
        </w:rPr>
        <w:t>สำนักงานกิจการยุติธรรม กระทรวงยุติธรรมได้ดำเนินการ</w:t>
      </w:r>
      <w:r w:rsidRPr="009771F5">
        <w:rPr>
          <w:rFonts w:ascii="TH SarabunPSK" w:hAnsi="TH SarabunPSK" w:cs="TH SarabunPSK"/>
          <w:sz w:val="30"/>
          <w:szCs w:val="30"/>
          <w:cs/>
        </w:rPr>
        <w:t>ในครั้งสำคัญดังนี้</w:t>
      </w:r>
    </w:p>
    <w:p w:rsidR="00A5225B" w:rsidRPr="009771F5" w:rsidRDefault="00A5225B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>1.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>การสำรวจข้อมูลอาชญากรรม ในเขตกรุงเทพมหานคร พ</w:t>
      </w:r>
      <w:r w:rsidRPr="009771F5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>ศ</w:t>
      </w:r>
      <w:r w:rsidRPr="009771F5">
        <w:rPr>
          <w:rFonts w:ascii="TH SarabunPSK" w:hAnsi="TH SarabunPSK" w:cs="TH SarabunPSK"/>
          <w:b/>
          <w:bCs/>
          <w:sz w:val="30"/>
          <w:szCs w:val="30"/>
        </w:rPr>
        <w:t>. 2549</w:t>
      </w:r>
      <w:r w:rsidR="00176F5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เป็นการสำรวจโดยร่วมมือกับสำนักงานสถิติแห่งชาติ ไปทำการจดบันทึกรายละเอียดเกี่ยวกับครัวเรือน และ</w:t>
      </w:r>
      <w:r w:rsidRPr="00871710">
        <w:rPr>
          <w:rFonts w:ascii="TH SarabunPSK" w:hAnsi="TH SarabunPSK" w:cs="TH SarabunPSK"/>
          <w:spacing w:val="-6"/>
          <w:sz w:val="30"/>
          <w:szCs w:val="30"/>
          <w:cs/>
        </w:rPr>
        <w:t>สัมภาษณ์รายละเอียดของสมาชิกในครัวเรือนอายุ 15 ปีขึ้นไป ที่ประสบเหตุอาชญากรรมประเภทต่างๆ</w:t>
      </w:r>
      <w:r w:rsidR="00B51068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871710">
        <w:rPr>
          <w:rFonts w:ascii="TH SarabunPSK" w:hAnsi="TH SarabunPSK" w:cs="TH SarabunPSK"/>
          <w:spacing w:val="-6"/>
          <w:sz w:val="30"/>
          <w:szCs w:val="30"/>
          <w:cs/>
        </w:rPr>
        <w:t>ในรอบ 1 ปีที่ผ่านมา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(1 มกราคม </w:t>
      </w:r>
      <w:r w:rsidR="00B51068">
        <w:rPr>
          <w:rFonts w:ascii="TH SarabunPSK" w:hAnsi="TH SarabunPSK" w:cs="TH SarabunPSK" w:hint="cs"/>
          <w:sz w:val="30"/>
          <w:szCs w:val="30"/>
          <w:cs/>
        </w:rPr>
        <w:t>-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31 ธันวาคม 2548 ) โดยใช้แบบสำรวจในการปฏิบัติงาน ได้แก่</w:t>
      </w:r>
      <w:r w:rsidR="00176F57">
        <w:rPr>
          <w:rFonts w:ascii="TH SarabunPSK" w:hAnsi="TH SarabunPSK" w:cs="TH SarabunPSK" w:hint="cs"/>
          <w:sz w:val="30"/>
          <w:szCs w:val="30"/>
          <w:cs/>
        </w:rPr>
        <w:t xml:space="preserve"> 1)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แบบสอญ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1 </w:t>
      </w:r>
      <w:r w:rsidRPr="009771F5">
        <w:rPr>
          <w:rFonts w:ascii="TH SarabunPSK" w:hAnsi="TH SarabunPSK" w:cs="TH SarabunPSK"/>
          <w:sz w:val="30"/>
          <w:szCs w:val="30"/>
          <w:cs/>
        </w:rPr>
        <w:t>(แบบนับจด) ใช้นับจดและสรุปยอดข้อมูลครัวเรือนเป็นรายชุมนุมอาคาร ลักษณะทั่วไปของครัวเรือน จำนวนสมาชิกในครัวเรือนทั้งสิ้นที่มีอายุ 15 ปีขึ้นไป และจำนวนสมาชิกที่ประสบเหตุอาชญากรรมประเภทต่างๆ</w:t>
      </w:r>
      <w:r w:rsidR="00B510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ในรอบ 1 ปีที่ผ่านมา</w:t>
      </w:r>
      <w:r w:rsidR="00176F57">
        <w:rPr>
          <w:rFonts w:ascii="TH SarabunPSK" w:hAnsi="TH SarabunPSK" w:cs="TH SarabunPSK" w:hint="cs"/>
          <w:sz w:val="30"/>
          <w:szCs w:val="30"/>
          <w:cs/>
        </w:rPr>
        <w:t xml:space="preserve">  2) </w:t>
      </w:r>
      <w:r w:rsidRPr="00871710">
        <w:rPr>
          <w:rFonts w:ascii="TH SarabunPSK" w:hAnsi="TH SarabunPSK" w:cs="TH SarabunPSK"/>
          <w:spacing w:val="-8"/>
          <w:sz w:val="30"/>
          <w:szCs w:val="30"/>
          <w:cs/>
        </w:rPr>
        <w:t>แบบสอญ</w:t>
      </w:r>
      <w:r w:rsidRPr="00871710">
        <w:rPr>
          <w:rFonts w:ascii="TH SarabunPSK" w:hAnsi="TH SarabunPSK" w:cs="TH SarabunPSK"/>
          <w:spacing w:val="-8"/>
          <w:sz w:val="30"/>
          <w:szCs w:val="30"/>
        </w:rPr>
        <w:t xml:space="preserve">. 2 </w:t>
      </w:r>
      <w:r w:rsidRPr="00871710">
        <w:rPr>
          <w:rFonts w:ascii="TH SarabunPSK" w:hAnsi="TH SarabunPSK" w:cs="TH SarabunPSK"/>
          <w:spacing w:val="-8"/>
          <w:sz w:val="30"/>
          <w:szCs w:val="30"/>
          <w:cs/>
        </w:rPr>
        <w:t>(แบบแจงนับ) ใช้บันทึกข้อมูลรายละเอียดของสมาชิกในครัวเรือนที่มีอายุ 15 ปีขึ้นไป</w:t>
      </w:r>
      <w:r w:rsidRPr="009771F5">
        <w:rPr>
          <w:rFonts w:ascii="TH SarabunPSK" w:hAnsi="TH SarabunPSK" w:cs="TH SarabunPSK"/>
          <w:sz w:val="30"/>
          <w:szCs w:val="30"/>
          <w:cs/>
        </w:rPr>
        <w:t>ที่ประสบเหตุอาชญากรรมประเภทต่างๆ</w:t>
      </w:r>
      <w:r w:rsidR="00B510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ในรอบ 1 ปีที่ผ่านมา ตามลำดับครัวเรือนตัวอย่างที่ปรากฏในแบบ สอญ</w:t>
      </w:r>
      <w:r w:rsidRPr="009771F5">
        <w:rPr>
          <w:rFonts w:ascii="TH SarabunPSK" w:hAnsi="TH SarabunPSK" w:cs="TH SarabunPSK"/>
          <w:sz w:val="30"/>
          <w:szCs w:val="30"/>
        </w:rPr>
        <w:t>. 1</w:t>
      </w:r>
      <w:r w:rsidR="00176F57">
        <w:rPr>
          <w:rFonts w:ascii="TH SarabunPSK" w:hAnsi="TH SarabunPSK" w:cs="TH SarabunPSK" w:hint="cs"/>
          <w:sz w:val="30"/>
          <w:szCs w:val="30"/>
          <w:cs/>
        </w:rPr>
        <w:t xml:space="preserve">  และ 3) </w:t>
      </w:r>
      <w:r w:rsidRPr="009771F5">
        <w:rPr>
          <w:rFonts w:ascii="TH SarabunPSK" w:hAnsi="TH SarabunPSK" w:cs="TH SarabunPSK"/>
          <w:sz w:val="30"/>
          <w:szCs w:val="30"/>
          <w:cs/>
        </w:rPr>
        <w:t>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.3 </w:t>
      </w:r>
      <w:r w:rsidRPr="009771F5">
        <w:rPr>
          <w:rFonts w:ascii="TH SarabunPSK" w:hAnsi="TH SarabunPSK" w:cs="TH SarabunPSK"/>
          <w:sz w:val="30"/>
          <w:szCs w:val="30"/>
          <w:cs/>
        </w:rPr>
        <w:t>(ซองบรรจุแบบ) ใช้บรรจุแบบ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1 </w:t>
      </w:r>
      <w:r w:rsidRPr="009771F5">
        <w:rPr>
          <w:rFonts w:ascii="TH SarabunPSK" w:hAnsi="TH SarabunPSK" w:cs="TH SarabunPSK"/>
          <w:sz w:val="30"/>
          <w:szCs w:val="30"/>
          <w:cs/>
        </w:rPr>
        <w:t>และแบบ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2 </w:t>
      </w:r>
      <w:r w:rsidRPr="009771F5">
        <w:rPr>
          <w:rFonts w:ascii="TH SarabunPSK" w:hAnsi="TH SarabunPSK" w:cs="TH SarabunPSK"/>
          <w:sz w:val="30"/>
          <w:szCs w:val="30"/>
          <w:cs/>
        </w:rPr>
        <w:t>ที่บันทึกข้อมูล และ</w:t>
      </w:r>
      <w:r w:rsidRPr="00871710">
        <w:rPr>
          <w:rFonts w:ascii="TH SarabunPSK" w:hAnsi="TH SarabunPSK" w:cs="TH SarabunPSK"/>
          <w:spacing w:val="-8"/>
          <w:sz w:val="30"/>
          <w:szCs w:val="30"/>
          <w:cs/>
        </w:rPr>
        <w:t>ได้มีการตรวจสอบคสามถูกต้องของข้อมูลเรียบร้อยแล้ว เพื่อจัดส่งเข้ามาประมวลผลที่ฝ่ายเตรียมข้อมูล ศูนย์เทคโนโลยี</w:t>
      </w:r>
      <w:r w:rsidRPr="009771F5">
        <w:rPr>
          <w:rFonts w:ascii="TH SarabunPSK" w:hAnsi="TH SarabunPSK" w:cs="TH SarabunPSK"/>
          <w:sz w:val="30"/>
          <w:szCs w:val="30"/>
          <w:cs/>
        </w:rPr>
        <w:t>สารสนเทศและการสื่อสาร (ศทก</w:t>
      </w:r>
      <w:r w:rsidRPr="009771F5">
        <w:rPr>
          <w:rFonts w:ascii="TH SarabunPSK" w:hAnsi="TH SarabunPSK" w:cs="TH SarabunPSK"/>
          <w:sz w:val="30"/>
          <w:szCs w:val="30"/>
        </w:rPr>
        <w:t>.</w:t>
      </w:r>
      <w:r w:rsidRPr="009771F5">
        <w:rPr>
          <w:rFonts w:ascii="TH SarabunPSK" w:hAnsi="TH SarabunPSK" w:cs="TH SarabunPSK"/>
          <w:sz w:val="30"/>
          <w:szCs w:val="30"/>
          <w:cs/>
        </w:rPr>
        <w:t>)</w:t>
      </w:r>
    </w:p>
    <w:p w:rsidR="00A5225B" w:rsidRPr="009771F5" w:rsidRDefault="00A5225B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b/>
          <w:bCs/>
          <w:sz w:val="30"/>
          <w:szCs w:val="30"/>
        </w:rPr>
        <w:t>2.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>การสำรวจข้อมูลอาชญากรรมจังหวัดนครศรีธรรมราช พ</w:t>
      </w:r>
      <w:r w:rsidRPr="009771F5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>ศ</w:t>
      </w:r>
      <w:r w:rsidRPr="009771F5">
        <w:rPr>
          <w:rFonts w:ascii="TH SarabunPSK" w:hAnsi="TH SarabunPSK" w:cs="TH SarabunPSK"/>
          <w:b/>
          <w:bCs/>
          <w:sz w:val="30"/>
          <w:szCs w:val="30"/>
        </w:rPr>
        <w:t>. 2550</w:t>
      </w:r>
      <w:r w:rsidR="00176F5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9771F5">
        <w:rPr>
          <w:rFonts w:ascii="TH SarabunPSK" w:hAnsi="TH SarabunPSK" w:cs="TH SarabunPSK"/>
          <w:sz w:val="30"/>
          <w:szCs w:val="30"/>
          <w:cs/>
        </w:rPr>
        <w:t>เป็นการสำรวจโดยร่วมมือกับสำนักงานสถิติแห่งชาติ สำรวจข้อมูลสถิติอาชญากรรมภาคประชาชนจากครัวเรือนที่มีอายุ 15 ปีขึ้นไป และสมาชิก</w:t>
      </w:r>
      <w:r w:rsidR="00B51068">
        <w:rPr>
          <w:rFonts w:ascii="TH SarabunPSK" w:hAnsi="TH SarabunPSK" w:cs="TH SarabunPSK" w:hint="cs"/>
          <w:sz w:val="30"/>
          <w:szCs w:val="30"/>
          <w:cs/>
        </w:rPr>
        <w:t>ในครัวเรือน</w:t>
      </w:r>
      <w:r w:rsidRPr="009771F5">
        <w:rPr>
          <w:rFonts w:ascii="TH SarabunPSK" w:hAnsi="TH SarabunPSK" w:cs="TH SarabunPSK"/>
          <w:sz w:val="30"/>
          <w:szCs w:val="30"/>
          <w:cs/>
        </w:rPr>
        <w:t>ที่</w:t>
      </w:r>
      <w:r w:rsidR="00B51068">
        <w:rPr>
          <w:rFonts w:ascii="TH SarabunPSK" w:hAnsi="TH SarabunPSK" w:cs="TH SarabunPSK" w:hint="cs"/>
          <w:sz w:val="30"/>
          <w:szCs w:val="30"/>
          <w:cs/>
        </w:rPr>
        <w:t>เคย</w:t>
      </w:r>
      <w:r w:rsidRPr="009771F5">
        <w:rPr>
          <w:rFonts w:ascii="TH SarabunPSK" w:hAnsi="TH SarabunPSK" w:cs="TH SarabunPSK"/>
          <w:sz w:val="30"/>
          <w:szCs w:val="30"/>
          <w:cs/>
        </w:rPr>
        <w:t>ประสบเหตุอาชญากรรมประเภทต่างๆ</w:t>
      </w:r>
      <w:r w:rsidR="00176F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ในรอบ 1 ปีที่ผ่านมา</w:t>
      </w:r>
      <w:r w:rsidRPr="009771F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771F5">
        <w:rPr>
          <w:rFonts w:ascii="TH SarabunPSK" w:hAnsi="TH SarabunPSK" w:cs="TH SarabunPSK"/>
          <w:sz w:val="30"/>
          <w:szCs w:val="30"/>
          <w:cs/>
        </w:rPr>
        <w:t>(1 มกราคม – 31 ธันวาคม 2549) โดยใช้แบบสำรวจในการปฏิบัติงานดังนี้</w:t>
      </w:r>
      <w:r w:rsidR="00176F57">
        <w:rPr>
          <w:rFonts w:ascii="TH SarabunPSK" w:hAnsi="TH SarabunPSK" w:cs="TH SarabunPSK" w:hint="cs"/>
          <w:sz w:val="30"/>
          <w:szCs w:val="30"/>
          <w:cs/>
        </w:rPr>
        <w:t xml:space="preserve">  1) </w:t>
      </w:r>
      <w:r w:rsidRPr="00871710">
        <w:rPr>
          <w:rFonts w:ascii="TH SarabunPSK" w:hAnsi="TH SarabunPSK" w:cs="TH SarabunPSK"/>
          <w:spacing w:val="-6"/>
          <w:sz w:val="30"/>
          <w:szCs w:val="30"/>
          <w:cs/>
        </w:rPr>
        <w:t>แบบสอญ</w:t>
      </w:r>
      <w:r w:rsidRPr="00871710">
        <w:rPr>
          <w:rFonts w:ascii="TH SarabunPSK" w:hAnsi="TH SarabunPSK" w:cs="TH SarabunPSK"/>
          <w:spacing w:val="-6"/>
          <w:sz w:val="30"/>
          <w:szCs w:val="30"/>
        </w:rPr>
        <w:t xml:space="preserve">. 1 </w:t>
      </w:r>
      <w:r w:rsidRPr="00871710">
        <w:rPr>
          <w:rFonts w:ascii="TH SarabunPSK" w:hAnsi="TH SarabunPSK" w:cs="TH SarabunPSK"/>
          <w:spacing w:val="-6"/>
          <w:sz w:val="30"/>
          <w:szCs w:val="30"/>
          <w:cs/>
        </w:rPr>
        <w:t>(แบบนับจด) ใช้นับจดและสรุปยอดข้อมูลครัวเรือนเป็นรายชุมนุมอาคาร ลักษณะทั่วไป</w:t>
      </w:r>
      <w:r w:rsidRPr="009771F5">
        <w:rPr>
          <w:rFonts w:ascii="TH SarabunPSK" w:hAnsi="TH SarabunPSK" w:cs="TH SarabunPSK"/>
          <w:sz w:val="30"/>
          <w:szCs w:val="30"/>
          <w:cs/>
        </w:rPr>
        <w:t>ของครัวเรือน จำนวนสมาชิกในครัวเรือนทั้งสิ้นที่มีอายุ 15 ปีขึ้นไป และจำนวนสมาชิกที่ประสบเหตุอาชญากรรมประเภทต่างๆในรอบ 1 ปีที่ผ่านมา</w:t>
      </w:r>
      <w:r w:rsidR="00176F57">
        <w:rPr>
          <w:rFonts w:ascii="TH SarabunPSK" w:hAnsi="TH SarabunPSK" w:cs="TH SarabunPSK" w:hint="cs"/>
          <w:sz w:val="30"/>
          <w:szCs w:val="30"/>
          <w:cs/>
        </w:rPr>
        <w:t xml:space="preserve">  2)  </w:t>
      </w:r>
      <w:r w:rsidRPr="009771F5">
        <w:rPr>
          <w:rFonts w:ascii="TH SarabunPSK" w:hAnsi="TH SarabunPSK" w:cs="TH SarabunPSK"/>
          <w:sz w:val="30"/>
          <w:szCs w:val="30"/>
          <w:cs/>
        </w:rPr>
        <w:t>แบบสอญ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2 </w:t>
      </w:r>
      <w:r w:rsidRPr="009771F5">
        <w:rPr>
          <w:rFonts w:ascii="TH SarabunPSK" w:hAnsi="TH SarabunPSK" w:cs="TH SarabunPSK"/>
          <w:sz w:val="30"/>
          <w:szCs w:val="30"/>
          <w:cs/>
        </w:rPr>
        <w:t>(แบบแจงนับ) ใช้บันทึกข้อมูลรายละเอียดของสมาชิกในครัวเรือนที่มีอายุ 15 ปีขึ้นไปที่ประสบเหตุอาชญากรรมประเภทต่างๆ</w:t>
      </w:r>
      <w:r w:rsidR="00B510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ในรอบ 1 ปีที่ผ่านมา (1 มกราคม – 31 ธันวาคม 2549) ตามลำดับครัวเรือน</w:t>
      </w:r>
      <w:r w:rsidRPr="009771F5">
        <w:rPr>
          <w:rFonts w:ascii="TH SarabunPSK" w:hAnsi="TH SarabunPSK" w:cs="TH SarabunPSK"/>
          <w:sz w:val="30"/>
          <w:szCs w:val="30"/>
          <w:cs/>
        </w:rPr>
        <w:lastRenderedPageBreak/>
        <w:t>ตัวอย่างที่ปรากฏในแบบ สอญ</w:t>
      </w:r>
      <w:r w:rsidRPr="009771F5">
        <w:rPr>
          <w:rFonts w:ascii="TH SarabunPSK" w:hAnsi="TH SarabunPSK" w:cs="TH SarabunPSK"/>
          <w:sz w:val="30"/>
          <w:szCs w:val="30"/>
        </w:rPr>
        <w:t>. 1</w:t>
      </w:r>
      <w:r w:rsidR="00176F57">
        <w:rPr>
          <w:rFonts w:ascii="TH SarabunPSK" w:hAnsi="TH SarabunPSK" w:cs="TH SarabunPSK" w:hint="cs"/>
          <w:sz w:val="30"/>
          <w:szCs w:val="30"/>
          <w:cs/>
        </w:rPr>
        <w:t xml:space="preserve">  3)  </w:t>
      </w:r>
      <w:r w:rsidRPr="009771F5">
        <w:rPr>
          <w:rFonts w:ascii="TH SarabunPSK" w:hAnsi="TH SarabunPSK" w:cs="TH SarabunPSK"/>
          <w:sz w:val="30"/>
          <w:szCs w:val="30"/>
          <w:cs/>
        </w:rPr>
        <w:t>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.3 </w:t>
      </w:r>
      <w:r w:rsidRPr="009771F5">
        <w:rPr>
          <w:rFonts w:ascii="TH SarabunPSK" w:hAnsi="TH SarabunPSK" w:cs="TH SarabunPSK"/>
          <w:sz w:val="30"/>
          <w:szCs w:val="30"/>
          <w:cs/>
        </w:rPr>
        <w:t>(ซองบรรจุแบบ) ใช้บรรจุแบบ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1 </w:t>
      </w:r>
      <w:r w:rsidRPr="009771F5">
        <w:rPr>
          <w:rFonts w:ascii="TH SarabunPSK" w:hAnsi="TH SarabunPSK" w:cs="TH SarabunPSK"/>
          <w:sz w:val="30"/>
          <w:szCs w:val="30"/>
          <w:cs/>
        </w:rPr>
        <w:t>และแบบ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2 </w:t>
      </w:r>
      <w:r w:rsidRPr="009771F5">
        <w:rPr>
          <w:rFonts w:ascii="TH SarabunPSK" w:hAnsi="TH SarabunPSK" w:cs="TH SarabunPSK"/>
          <w:sz w:val="30"/>
          <w:szCs w:val="30"/>
          <w:cs/>
        </w:rPr>
        <w:t>ที่บ</w:t>
      </w:r>
      <w:r w:rsidR="0034505F">
        <w:rPr>
          <w:rFonts w:ascii="TH SarabunPSK" w:hAnsi="TH SarabunPSK" w:cs="TH SarabunPSK"/>
          <w:sz w:val="30"/>
          <w:szCs w:val="30"/>
          <w:cs/>
        </w:rPr>
        <w:t>ันทึกข้อมูล และได้มีการตรวจสอบค</w:t>
      </w:r>
      <w:r w:rsidR="0034505F">
        <w:rPr>
          <w:rFonts w:ascii="TH SarabunPSK" w:hAnsi="TH SarabunPSK" w:cs="TH SarabunPSK" w:hint="cs"/>
          <w:sz w:val="30"/>
          <w:szCs w:val="30"/>
          <w:cs/>
        </w:rPr>
        <w:t>ว</w:t>
      </w:r>
      <w:r w:rsidRPr="009771F5">
        <w:rPr>
          <w:rFonts w:ascii="TH SarabunPSK" w:hAnsi="TH SarabunPSK" w:cs="TH SarabunPSK"/>
          <w:sz w:val="30"/>
          <w:szCs w:val="30"/>
          <w:cs/>
        </w:rPr>
        <w:t>ามถูกต้องของข้อมูลเรียบร้อยแล้ว เพื่อจัดส่งเข้ามาประมวลผลที่ฝ่ายเตรียมข้อมูล ศูนย์เทคโนโลยีสารสนเทศและการสื่อสาร (ศทก</w:t>
      </w:r>
      <w:r w:rsidRPr="009771F5">
        <w:rPr>
          <w:rFonts w:ascii="TH SarabunPSK" w:hAnsi="TH SarabunPSK" w:cs="TH SarabunPSK"/>
          <w:sz w:val="30"/>
          <w:szCs w:val="30"/>
        </w:rPr>
        <w:t>.</w:t>
      </w:r>
      <w:r w:rsidRPr="009771F5">
        <w:rPr>
          <w:rFonts w:ascii="TH SarabunPSK" w:hAnsi="TH SarabunPSK" w:cs="TH SarabunPSK"/>
          <w:sz w:val="30"/>
          <w:szCs w:val="30"/>
          <w:cs/>
        </w:rPr>
        <w:t>)</w:t>
      </w:r>
    </w:p>
    <w:p w:rsidR="00655B01" w:rsidRDefault="00176F57" w:rsidP="003B07C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A5225B" w:rsidRPr="009771F5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="00A522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5225B" w:rsidRPr="00871710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การสำรวจข้อมูลสถิติอาชญากรรมภาคประชาชน พ</w:t>
      </w:r>
      <w:r w:rsidR="00A5225B" w:rsidRPr="00871710">
        <w:rPr>
          <w:rFonts w:ascii="TH SarabunPSK" w:hAnsi="TH SarabunPSK" w:cs="TH SarabunPSK"/>
          <w:b/>
          <w:bCs/>
          <w:spacing w:val="-8"/>
          <w:sz w:val="30"/>
          <w:szCs w:val="30"/>
        </w:rPr>
        <w:t>.</w:t>
      </w:r>
      <w:r w:rsidR="00A5225B" w:rsidRPr="00871710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ศ</w:t>
      </w:r>
      <w:r w:rsidR="00A5225B" w:rsidRPr="00871710">
        <w:rPr>
          <w:rFonts w:ascii="TH SarabunPSK" w:hAnsi="TH SarabunPSK" w:cs="TH SarabunPSK"/>
          <w:b/>
          <w:bCs/>
          <w:spacing w:val="-8"/>
          <w:sz w:val="30"/>
          <w:szCs w:val="30"/>
        </w:rPr>
        <w:t xml:space="preserve">. 2555 </w:t>
      </w:r>
      <w:r w:rsidR="00A5225B" w:rsidRPr="00871710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(อาชญากรรมที่เกิดระหว่างเดือนตุลาคม 2553</w:t>
      </w:r>
      <w:r w:rsidR="00A5225B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A5225B" w:rsidRPr="009771F5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="00A522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5225B" w:rsidRPr="009771F5">
        <w:rPr>
          <w:rFonts w:ascii="TH SarabunPSK" w:hAnsi="TH SarabunPSK" w:cs="TH SarabunPSK"/>
          <w:b/>
          <w:bCs/>
          <w:sz w:val="30"/>
          <w:szCs w:val="30"/>
          <w:cs/>
        </w:rPr>
        <w:t>กันยายน 2554 )</w:t>
      </w:r>
      <w:r w:rsidR="00A522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46065">
        <w:rPr>
          <w:rFonts w:ascii="TH SarabunPSK" w:hAnsi="TH SarabunPSK" w:cs="TH SarabunPSK" w:hint="cs"/>
          <w:b/>
          <w:bCs/>
          <w:sz w:val="30"/>
          <w:szCs w:val="30"/>
          <w:cs/>
        </w:rPr>
        <w:t>โดย</w:t>
      </w:r>
      <w:r w:rsidR="00A5225B" w:rsidRPr="009771F5">
        <w:rPr>
          <w:rFonts w:ascii="TH SarabunPSK" w:hAnsi="TH SarabunPSK" w:cs="TH SarabunPSK"/>
          <w:b/>
          <w:bCs/>
          <w:sz w:val="30"/>
          <w:szCs w:val="30"/>
          <w:cs/>
        </w:rPr>
        <w:t>สำนักงานสถิติแห่งชาติ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176F57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A5225B" w:rsidRPr="009771F5">
        <w:rPr>
          <w:rFonts w:ascii="TH SarabunPSK" w:hAnsi="TH SarabunPSK" w:cs="TH SarabunPSK"/>
          <w:sz w:val="30"/>
          <w:szCs w:val="30"/>
          <w:cs/>
        </w:rPr>
        <w:t>การเก็บรวบรวมข้อมูลพร้อมกับโครงการสำรวจข้อมูลพื้นฐานของครัวเรือน พ</w:t>
      </w:r>
      <w:r w:rsidR="00A5225B" w:rsidRPr="009771F5">
        <w:rPr>
          <w:rFonts w:ascii="TH SarabunPSK" w:hAnsi="TH SarabunPSK" w:cs="TH SarabunPSK"/>
          <w:sz w:val="30"/>
          <w:szCs w:val="30"/>
        </w:rPr>
        <w:t>.</w:t>
      </w:r>
      <w:r w:rsidR="00A5225B" w:rsidRPr="009771F5">
        <w:rPr>
          <w:rFonts w:ascii="TH SarabunPSK" w:hAnsi="TH SarabunPSK" w:cs="TH SarabunPSK"/>
          <w:sz w:val="30"/>
          <w:szCs w:val="30"/>
          <w:cs/>
        </w:rPr>
        <w:t>ศ</w:t>
      </w:r>
      <w:r w:rsidR="00A5225B" w:rsidRPr="009771F5">
        <w:rPr>
          <w:rFonts w:ascii="TH SarabunPSK" w:hAnsi="TH SarabunPSK" w:cs="TH SarabunPSK"/>
          <w:sz w:val="30"/>
          <w:szCs w:val="30"/>
        </w:rPr>
        <w:t xml:space="preserve">. 2555 </w:t>
      </w:r>
      <w:r w:rsidR="00A5225B" w:rsidRPr="009771F5">
        <w:rPr>
          <w:rFonts w:ascii="TH SarabunPSK" w:hAnsi="TH SarabunPSK" w:cs="TH SarabunPSK"/>
          <w:sz w:val="30"/>
          <w:szCs w:val="30"/>
          <w:cs/>
        </w:rPr>
        <w:t>ตั้งแต่ 1 ตุลาคม 2554 – 31 ธันวาคม พ</w:t>
      </w:r>
      <w:r w:rsidR="00A5225B" w:rsidRPr="009771F5">
        <w:rPr>
          <w:rFonts w:ascii="TH SarabunPSK" w:hAnsi="TH SarabunPSK" w:cs="TH SarabunPSK"/>
          <w:sz w:val="30"/>
          <w:szCs w:val="30"/>
        </w:rPr>
        <w:t>.</w:t>
      </w:r>
      <w:r w:rsidR="00A5225B" w:rsidRPr="009771F5">
        <w:rPr>
          <w:rFonts w:ascii="TH SarabunPSK" w:hAnsi="TH SarabunPSK" w:cs="TH SarabunPSK"/>
          <w:sz w:val="30"/>
          <w:szCs w:val="30"/>
          <w:cs/>
        </w:rPr>
        <w:t>ศ</w:t>
      </w:r>
      <w:r w:rsidR="00A5225B" w:rsidRPr="009771F5">
        <w:rPr>
          <w:rFonts w:ascii="TH SarabunPSK" w:hAnsi="TH SarabunPSK" w:cs="TH SarabunPSK"/>
          <w:sz w:val="30"/>
          <w:szCs w:val="30"/>
        </w:rPr>
        <w:t xml:space="preserve">. 2554 </w:t>
      </w:r>
      <w:r w:rsidR="00A5225B" w:rsidRPr="009771F5">
        <w:rPr>
          <w:rFonts w:ascii="TH SarabunPSK" w:hAnsi="TH SarabunPSK" w:cs="TH SarabunPSK"/>
          <w:sz w:val="30"/>
          <w:szCs w:val="30"/>
          <w:cs/>
        </w:rPr>
        <w:t>โดยวิธีการส่งพนักงานของสำนักงานสถิติแห่งชาติออกไปทำการจดบันทึก</w:t>
      </w:r>
      <w:r w:rsidR="00A5225B" w:rsidRPr="00871710">
        <w:rPr>
          <w:rFonts w:ascii="TH SarabunPSK" w:hAnsi="TH SarabunPSK" w:cs="TH SarabunPSK"/>
          <w:spacing w:val="-2"/>
          <w:sz w:val="30"/>
          <w:szCs w:val="30"/>
          <w:cs/>
        </w:rPr>
        <w:t>รายละเอียดเกี่ยวกับครัวเรือนในพื้นที่ที่ตกเป็นตัวอย่าง และสัมภาษณ์รายละเอียดของสมาชิกในครัวเรือนส่วนบุคคลที่มี</w:t>
      </w:r>
      <w:r w:rsidR="00A5225B" w:rsidRPr="00871710">
        <w:rPr>
          <w:rFonts w:ascii="TH SarabunPSK" w:hAnsi="TH SarabunPSK" w:cs="TH SarabunPSK"/>
          <w:spacing w:val="-6"/>
          <w:sz w:val="30"/>
          <w:szCs w:val="30"/>
          <w:cs/>
        </w:rPr>
        <w:t>สมาชิกอายุ 15 ปีขึ้นไป ที่ประสบเหตุอาชญากรรมประเภทต่างๆ</w:t>
      </w:r>
      <w:r w:rsidR="0054606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A5225B" w:rsidRPr="00871710">
        <w:rPr>
          <w:rFonts w:ascii="TH SarabunPSK" w:hAnsi="TH SarabunPSK" w:cs="TH SarabunPSK"/>
          <w:spacing w:val="-6"/>
          <w:sz w:val="30"/>
          <w:szCs w:val="30"/>
          <w:cs/>
        </w:rPr>
        <w:t>ในรอบ 1 ปีที่ผ่านมา</w:t>
      </w:r>
      <w:r w:rsidR="00A5225B" w:rsidRPr="009771F5">
        <w:rPr>
          <w:rFonts w:ascii="TH SarabunPSK" w:hAnsi="TH SarabunPSK" w:cs="TH SarabunPSK"/>
          <w:sz w:val="30"/>
          <w:szCs w:val="30"/>
          <w:cs/>
        </w:rPr>
        <w:tab/>
      </w:r>
      <w:r w:rsidR="00A5225B" w:rsidRPr="00871710">
        <w:rPr>
          <w:rFonts w:ascii="TH SarabunPSK" w:hAnsi="TH SarabunPSK" w:cs="TH SarabunPSK"/>
          <w:spacing w:val="-8"/>
          <w:sz w:val="30"/>
          <w:szCs w:val="30"/>
          <w:cs/>
        </w:rPr>
        <w:t>ผู้วิจัยได้ศึกษาทบทวนการสำรวจที่ผ่านมาในครั้งหลัง (ปี 2555) โดยมีการดำเนินการดังนี้</w:t>
      </w:r>
      <w:r>
        <w:rPr>
          <w:rFonts w:ascii="TH SarabunPSK" w:hAnsi="TH SarabunPSK" w:cs="TH SarabunPSK" w:hint="cs"/>
          <w:spacing w:val="-8"/>
          <w:sz w:val="30"/>
          <w:szCs w:val="30"/>
          <w:cs/>
        </w:rPr>
        <w:t>คือ</w:t>
      </w:r>
      <w:r w:rsidR="00A5225B" w:rsidRPr="00871710">
        <w:rPr>
          <w:rFonts w:ascii="TH SarabunPSK" w:hAnsi="TH SarabunPSK" w:cs="TH SarabunPSK"/>
          <w:spacing w:val="-8"/>
          <w:sz w:val="30"/>
          <w:szCs w:val="30"/>
          <w:cs/>
        </w:rPr>
        <w:t xml:space="preserve"> การศึกษา</w:t>
      </w:r>
      <w:r w:rsidR="00A5225B" w:rsidRPr="009771F5">
        <w:rPr>
          <w:rFonts w:ascii="TH SarabunPSK" w:hAnsi="TH SarabunPSK" w:cs="TH SarabunPSK"/>
          <w:sz w:val="30"/>
          <w:szCs w:val="30"/>
          <w:cs/>
        </w:rPr>
        <w:t>ข้อมูลเอกสารและผลงานสำรวจวิจัยที่เคยดำเนินการมาแล้ว  การประชุมร่วมกับคณะทำงานศูนย์พัฒนาข้อมูลกระบวนการยุติธรรม</w:t>
      </w:r>
      <w:r w:rsidR="00A5225B" w:rsidRPr="009771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5225B" w:rsidRPr="009771F5">
        <w:rPr>
          <w:rFonts w:ascii="TH SarabunPSK" w:hAnsi="TH SarabunPSK" w:cs="TH SarabunPSK"/>
          <w:sz w:val="30"/>
          <w:szCs w:val="30"/>
          <w:cs/>
        </w:rPr>
        <w:t>สำนักงานกิจการยุติธรรม</w:t>
      </w:r>
      <w:r w:rsidR="00A5225B" w:rsidRPr="009771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5225B" w:rsidRPr="009771F5">
        <w:rPr>
          <w:rFonts w:ascii="TH SarabunPSK" w:hAnsi="TH SarabunPSK" w:cs="TH SarabunPSK"/>
          <w:sz w:val="30"/>
          <w:szCs w:val="30"/>
          <w:cs/>
        </w:rPr>
        <w:t xml:space="preserve">กระทรวงยุติธรรม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A5225B" w:rsidRPr="009771F5">
        <w:rPr>
          <w:rFonts w:ascii="TH SarabunPSK" w:hAnsi="TH SarabunPSK" w:cs="TH SarabunPSK"/>
          <w:sz w:val="30"/>
          <w:szCs w:val="30"/>
          <w:cs/>
        </w:rPr>
        <w:t>การศึกษาจากผู้เชี่ยวชาญ/ผู้มีประสบการณ์ที่เกี่ยวข้อง</w:t>
      </w:r>
      <w:r w:rsidR="009B0C11">
        <w:rPr>
          <w:rFonts w:ascii="TH SarabunPSK" w:hAnsi="TH SarabunPSK" w:cs="TH SarabunPSK" w:hint="cs"/>
          <w:sz w:val="30"/>
          <w:szCs w:val="30"/>
          <w:cs/>
        </w:rPr>
        <w:t>จากสำนักงานสถิติแห่งชาติ จากนักวิชาการจุฬาลงกรณ์มหาวิทยาลัย และจากมหาวิทยาลัยราชภัฏสวนดุสิต</w:t>
      </w:r>
      <w:r w:rsidR="009E1543">
        <w:rPr>
          <w:rFonts w:ascii="TH SarabunPSK" w:hAnsi="TH SarabunPSK" w:cs="TH SarabunPSK"/>
          <w:sz w:val="30"/>
          <w:szCs w:val="30"/>
        </w:rPr>
        <w:t xml:space="preserve"> </w:t>
      </w:r>
    </w:p>
    <w:p w:rsidR="00655B01" w:rsidRDefault="00655B01" w:rsidP="003B07C3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โดยมี</w:t>
      </w:r>
      <w:r w:rsidR="009E1543">
        <w:rPr>
          <w:rFonts w:ascii="TH SarabunPSK" w:hAnsi="TH SarabunPSK" w:cs="TH SarabunPSK" w:hint="cs"/>
          <w:sz w:val="30"/>
          <w:szCs w:val="30"/>
          <w:cs/>
        </w:rPr>
        <w:t xml:space="preserve">ข้อสังเกตเกี่ยวกับเครื่องมือวัด </w:t>
      </w:r>
      <w:r>
        <w:rPr>
          <w:rFonts w:ascii="TH SarabunPSK" w:hAnsi="TH SarabunPSK" w:cs="TH SarabunPSK" w:hint="cs"/>
          <w:sz w:val="30"/>
          <w:szCs w:val="30"/>
          <w:cs/>
        </w:rPr>
        <w:t>การสุ่มตัวอย่าง การเก็บรวบรวมข้อมูล และการจัดการ/วิเคราะห์ข้อมูลในประเด็นต่างๆ ดังนี้</w:t>
      </w:r>
    </w:p>
    <w:p w:rsidR="00216712" w:rsidRDefault="009E1543" w:rsidP="003B07C3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</w:p>
    <w:p w:rsidR="009E1543" w:rsidRPr="009771F5" w:rsidRDefault="009E1543" w:rsidP="003B07C3">
      <w:pPr>
        <w:numPr>
          <w:ilvl w:val="0"/>
          <w:numId w:val="40"/>
        </w:numPr>
        <w:spacing w:line="228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>เครื่องมือวัดจากการสำรวจที่ผ่านมา</w:t>
      </w:r>
    </w:p>
    <w:p w:rsidR="009E1543" w:rsidRPr="009771F5" w:rsidRDefault="009E1543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การดำเนินงานของสำนักงานสถิติแห่งชาติ ได้สำรวจจดบันทึกรายละเอียดเกี่ยวกับครัวเรือนส่วนบุคคลที่มีสมาชิกอายุ 15 ปีขึ้นไปที่ประสบเหตุอาชญากรรมประเภทต่างๆในรอบ 1 ปีที่ผ่านมา (1</w:t>
      </w:r>
      <w:r w:rsidR="009A5A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ตุลาคม 2553 ถึง 30 กันยายน 2554) และสัมภาษณ์รายละเอียดเฉพาะสมาชิกในครัวเรือนที่ประสบเหตุ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หากข</w:t>
      </w:r>
      <w:r>
        <w:rPr>
          <w:rFonts w:ascii="TH SarabunPSK" w:hAnsi="TH SarabunPSK" w:cs="TH SarabunPSK" w:hint="cs"/>
          <w:sz w:val="30"/>
          <w:szCs w:val="30"/>
          <w:cs/>
        </w:rPr>
        <w:t>ณ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ะไปสัมภาษณ์ไม่พบผู้ประสบเหตุให้สอบถามจากสมาชิกในครัวเรือนที่อยู่ในเหตุการณ์  โดยใช้เครื่องมือหรือแบบสำรวจดังนี้  </w:t>
      </w:r>
    </w:p>
    <w:p w:rsidR="009E1543" w:rsidRPr="009771F5" w:rsidRDefault="009E1543" w:rsidP="003B07C3">
      <w:pPr>
        <w:numPr>
          <w:ilvl w:val="0"/>
          <w:numId w:val="41"/>
        </w:numPr>
        <w:spacing w:line="228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แบบสอญ</w:t>
      </w:r>
      <w:r w:rsidR="009A5AA3">
        <w:rPr>
          <w:rFonts w:ascii="TH SarabunPSK" w:hAnsi="TH SarabunPSK" w:cs="TH SarabunPSK"/>
          <w:sz w:val="30"/>
          <w:szCs w:val="30"/>
        </w:rPr>
        <w:t>. 1</w:t>
      </w:r>
      <w:r w:rsidR="009A5A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ผนวกข้อคำถาม </w:t>
      </w:r>
      <w:r w:rsidRPr="009771F5">
        <w:rPr>
          <w:rFonts w:ascii="TH SarabunPSK" w:hAnsi="TH SarabunPSK" w:cs="TH SarabunPSK"/>
          <w:sz w:val="30"/>
          <w:szCs w:val="30"/>
        </w:rPr>
        <w:t xml:space="preserve">A25 – A30 </w:t>
      </w:r>
      <w:r w:rsidRPr="009771F5">
        <w:rPr>
          <w:rFonts w:ascii="TH SarabunPSK" w:hAnsi="TH SarabunPSK" w:cs="TH SarabunPSK"/>
          <w:sz w:val="30"/>
          <w:szCs w:val="30"/>
          <w:cs/>
        </w:rPr>
        <w:t>ในโครงการ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สพค</w:t>
      </w:r>
      <w:r w:rsidRPr="009771F5">
        <w:rPr>
          <w:rFonts w:ascii="TH SarabunPSK" w:hAnsi="TH SarabunPSK" w:cs="TH SarabunPSK"/>
          <w:sz w:val="30"/>
          <w:szCs w:val="30"/>
        </w:rPr>
        <w:t xml:space="preserve">. </w:t>
      </w:r>
      <w:r w:rsidRPr="009771F5">
        <w:rPr>
          <w:rFonts w:ascii="TH SarabunPSK" w:hAnsi="TH SarabunPSK" w:cs="TH SarabunPSK"/>
          <w:sz w:val="30"/>
          <w:szCs w:val="30"/>
          <w:cs/>
        </w:rPr>
        <w:t>(สำรวจข้อมูลพื้นฐานของครัวเรือน</w:t>
      </w:r>
      <w:r w:rsidR="009A5A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พ</w:t>
      </w:r>
      <w:r w:rsidRPr="009771F5">
        <w:rPr>
          <w:rFonts w:ascii="TH SarabunPSK" w:hAnsi="TH SarabunPSK" w:cs="TH SarabunPSK"/>
          <w:sz w:val="30"/>
          <w:szCs w:val="30"/>
        </w:rPr>
        <w:t>.</w:t>
      </w:r>
      <w:r w:rsidRPr="009771F5">
        <w:rPr>
          <w:rFonts w:ascii="TH SarabunPSK" w:hAnsi="TH SarabunPSK" w:cs="TH SarabunPSK"/>
          <w:sz w:val="30"/>
          <w:szCs w:val="30"/>
          <w:cs/>
        </w:rPr>
        <w:t>ศ</w:t>
      </w:r>
      <w:r w:rsidRPr="009771F5">
        <w:rPr>
          <w:rFonts w:ascii="TH SarabunPSK" w:hAnsi="TH SarabunPSK" w:cs="TH SarabunPSK"/>
          <w:sz w:val="30"/>
          <w:szCs w:val="30"/>
        </w:rPr>
        <w:t>. 2555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) ปฏิบัติงานโดยใช้เครื่อง </w:t>
      </w:r>
      <w:r w:rsidRPr="009771F5">
        <w:rPr>
          <w:rFonts w:ascii="TH SarabunPSK" w:hAnsi="TH SarabunPSK" w:cs="TH SarabunPSK"/>
          <w:sz w:val="30"/>
          <w:szCs w:val="30"/>
        </w:rPr>
        <w:t>Pocket PC</w:t>
      </w:r>
      <w:r w:rsidRPr="009771F5">
        <w:rPr>
          <w:rFonts w:ascii="TH SarabunPSK" w:hAnsi="TH SarabunPSK" w:cs="TH SarabunPSK"/>
          <w:sz w:val="30"/>
          <w:szCs w:val="30"/>
          <w:cs/>
        </w:rPr>
        <w:t>) ใช้นับจดและสรุปยอดข้อมูลของครัวเรือนเป็นรายเขตแจงนับตัวอย่าง ได้แก่ จำนวนครัวเรือนส่วนบุคคลที่มีสมาชิกอายุ 15 ปีขึ้นไปที่ประสบเหตุอาชญากรรมประเภทต่างๆ</w:t>
      </w:r>
      <w:r w:rsidR="009A5A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ในรอบ </w:t>
      </w:r>
      <w:r w:rsidRPr="009771F5">
        <w:rPr>
          <w:rFonts w:ascii="TH SarabunPSK" w:hAnsi="TH SarabunPSK" w:cs="TH SarabunPSK"/>
          <w:spacing w:val="-4"/>
          <w:sz w:val="30"/>
          <w:szCs w:val="30"/>
          <w:cs/>
        </w:rPr>
        <w:t>1 ปีที่ผ่านมา จำนวนผู้ประสบเหตุทั้งสิ้นในครัวเรือน และจำนวนผู้ประสบเหตุ</w:t>
      </w:r>
      <w:r w:rsidR="001830A0">
        <w:rPr>
          <w:rFonts w:ascii="TH SarabunPSK" w:hAnsi="TH SarabunPSK" w:cs="TH SarabunPSK" w:hint="cs"/>
          <w:sz w:val="30"/>
          <w:szCs w:val="30"/>
          <w:cs/>
        </w:rPr>
        <w:t>คดีอาชญากรรม</w:t>
      </w:r>
      <w:r w:rsidRPr="009771F5">
        <w:rPr>
          <w:rFonts w:ascii="TH SarabunPSK" w:hAnsi="TH SarabunPSK" w:cs="TH SarabunPSK"/>
          <w:sz w:val="30"/>
          <w:szCs w:val="30"/>
          <w:cs/>
        </w:rPr>
        <w:t>ในแต่ละประเภท</w:t>
      </w:r>
    </w:p>
    <w:p w:rsidR="009E1543" w:rsidRPr="009771F5" w:rsidRDefault="009E1543" w:rsidP="003B07C3">
      <w:pPr>
        <w:numPr>
          <w:ilvl w:val="0"/>
          <w:numId w:val="41"/>
        </w:numPr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แบบสอญ</w:t>
      </w:r>
      <w:r w:rsidRPr="009771F5">
        <w:rPr>
          <w:rFonts w:ascii="TH SarabunPSK" w:hAnsi="TH SarabunPSK" w:cs="TH SarabunPSK"/>
          <w:sz w:val="30"/>
          <w:szCs w:val="30"/>
        </w:rPr>
        <w:t>.2</w:t>
      </w:r>
      <w:r w:rsidR="009A5A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(แบบแจงนับ) ใช้สัมภาษณ์และบันทึกข้อมูลรายละเอียดเฉพาะสมาชิกในครัวเรือน</w:t>
      </w:r>
      <w:r w:rsidRPr="009771F5">
        <w:rPr>
          <w:rFonts w:ascii="TH SarabunPSK" w:hAnsi="TH SarabunPSK" w:cs="TH SarabunPSK"/>
          <w:spacing w:val="-6"/>
          <w:sz w:val="30"/>
          <w:szCs w:val="30"/>
          <w:cs/>
        </w:rPr>
        <w:t>อายุ 15 ปีขึ้นไป ที่ประสบเหตุอาชญากรรมประเภทต่างๆ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pacing w:val="-6"/>
          <w:sz w:val="30"/>
          <w:szCs w:val="30"/>
          <w:cs/>
        </w:rPr>
        <w:t>ในรอบ 1 ปีที่ผ่านมา ตามลำดับที่ครัวเรือน (</w:t>
      </w:r>
      <w:r w:rsidRPr="009771F5">
        <w:rPr>
          <w:rFonts w:ascii="TH SarabunPSK" w:hAnsi="TH SarabunPSK" w:cs="TH SarabunPSK"/>
          <w:spacing w:val="-6"/>
          <w:sz w:val="30"/>
          <w:szCs w:val="30"/>
        </w:rPr>
        <w:t>A7</w:t>
      </w:r>
      <w:r w:rsidRPr="009771F5">
        <w:rPr>
          <w:rFonts w:ascii="TH SarabunPSK" w:hAnsi="TH SarabunPSK" w:cs="TH SarabunPSK"/>
          <w:spacing w:val="-6"/>
          <w:sz w:val="30"/>
          <w:szCs w:val="30"/>
          <w:cs/>
        </w:rPr>
        <w:t>)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pacing w:val="-6"/>
          <w:sz w:val="30"/>
          <w:szCs w:val="30"/>
          <w:cs/>
        </w:rPr>
        <w:t>ที่ปรากฎใน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pacing w:val="-6"/>
          <w:sz w:val="30"/>
          <w:szCs w:val="30"/>
          <w:cs/>
        </w:rPr>
        <w:t>สพค</w:t>
      </w:r>
      <w:r w:rsidRPr="009771F5">
        <w:rPr>
          <w:rFonts w:ascii="TH SarabunPSK" w:hAnsi="TH SarabunPSK" w:cs="TH SarabunPSK"/>
          <w:spacing w:val="-6"/>
          <w:sz w:val="30"/>
          <w:szCs w:val="30"/>
        </w:rPr>
        <w:t>.</w:t>
      </w:r>
    </w:p>
    <w:p w:rsidR="009E1543" w:rsidRDefault="009E1543" w:rsidP="003B07C3">
      <w:pPr>
        <w:numPr>
          <w:ilvl w:val="0"/>
          <w:numId w:val="41"/>
        </w:numPr>
        <w:ind w:left="0" w:firstLine="1080"/>
        <w:jc w:val="thaiDistribute"/>
        <w:rPr>
          <w:rFonts w:ascii="TH SarabunPSK" w:hAnsi="TH SarabunPSK" w:cs="TH SarabunPSK" w:hint="cs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แบบสอญ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.3 </w:t>
      </w:r>
      <w:r w:rsidRPr="009771F5">
        <w:rPr>
          <w:rFonts w:ascii="TH SarabunPSK" w:hAnsi="TH SarabunPSK" w:cs="TH SarabunPSK"/>
          <w:sz w:val="30"/>
          <w:szCs w:val="30"/>
          <w:cs/>
        </w:rPr>
        <w:t>(แบบคุมยอด) ใช้บันทึกข้อมูลรายละเอียดเฉพาะลำดับที่ครัวเรือน (</w:t>
      </w:r>
      <w:r w:rsidRPr="009771F5">
        <w:rPr>
          <w:rFonts w:ascii="TH SarabunPSK" w:hAnsi="TH SarabunPSK" w:cs="TH SarabunPSK"/>
          <w:sz w:val="30"/>
          <w:szCs w:val="30"/>
        </w:rPr>
        <w:t>A7</w:t>
      </w:r>
      <w:r w:rsidRPr="009771F5">
        <w:rPr>
          <w:rFonts w:ascii="TH SarabunPSK" w:hAnsi="TH SarabunPSK" w:cs="TH SarabunPSK"/>
          <w:sz w:val="30"/>
          <w:szCs w:val="30"/>
          <w:cs/>
        </w:rPr>
        <w:t>) ที่มีสมาชิก</w:t>
      </w:r>
      <w:r w:rsidRPr="00B50DED">
        <w:rPr>
          <w:rFonts w:ascii="TH SarabunPSK" w:hAnsi="TH SarabunPSK" w:cs="TH SarabunPSK"/>
          <w:spacing w:val="-6"/>
          <w:sz w:val="30"/>
          <w:szCs w:val="30"/>
          <w:cs/>
        </w:rPr>
        <w:t>ประสบเหตุอาชญากรรม จำนวนผู้ประสบเหตุ ทั้งสิ้นในครัวเรือน และจำนวนผู้ประสบเหตุฯในแต่ละประเภททั้งที่แจงนับได้/</w:t>
      </w:r>
      <w:r w:rsidRPr="009771F5">
        <w:rPr>
          <w:rFonts w:ascii="TH SarabunPSK" w:hAnsi="TH SarabunPSK" w:cs="TH SarabunPSK"/>
          <w:sz w:val="30"/>
          <w:szCs w:val="30"/>
          <w:cs/>
        </w:rPr>
        <w:t>ไม่ได้ รวมทั้งเหตุผลที่แจงนับครัวเรือนไม่ได้ และ/หรือเหตุผลที่ไม่สมารถสัมภาษณ์ผู้ประสบเหตุได้</w:t>
      </w:r>
    </w:p>
    <w:p w:rsidR="00564F15" w:rsidRDefault="00564F15" w:rsidP="003B07C3">
      <w:pPr>
        <w:tabs>
          <w:tab w:val="left" w:pos="1080"/>
        </w:tabs>
        <w:ind w:right="-23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771F5">
        <w:rPr>
          <w:rFonts w:ascii="TH SarabunPSK" w:hAnsi="TH SarabunPSK" w:cs="TH SarabunPSK"/>
          <w:sz w:val="30"/>
          <w:szCs w:val="30"/>
          <w:cs/>
        </w:rPr>
        <w:t>ข้อสังเกตและข้อคิดเห็น</w:t>
      </w:r>
      <w:r>
        <w:rPr>
          <w:rFonts w:ascii="TH SarabunPSK" w:hAnsi="TH SarabunPSK" w:cs="TH SarabunPSK" w:hint="cs"/>
          <w:sz w:val="30"/>
          <w:szCs w:val="30"/>
          <w:cs/>
        </w:rPr>
        <w:t>โดยภาพรวม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ต่อแบบสอบถามข้อมูลอาชญากรรมจากครัวเรือนส่วนบุคคล (แบบสอญ.1) </w:t>
      </w:r>
      <w:r>
        <w:rPr>
          <w:rFonts w:ascii="TH SarabunPSK" w:hAnsi="TH SarabunPSK" w:cs="TH SarabunPSK" w:hint="cs"/>
          <w:sz w:val="30"/>
          <w:szCs w:val="30"/>
          <w:cs/>
        </w:rPr>
        <w:t>มีดังนี้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แบบสอบถามชุดนี้เป็นแบบการนับจดข้อมูลบุคคลในครัวเรือน ร่วมกับการสำรวจข้อมูลพื้นฐานครัวเรือน(สพค.)</w:t>
      </w:r>
      <w:r w:rsidRPr="009771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ของสำนักงานสถิติแห่งชาติในประเด็นต่างๆ โดยมีข้อคำถามการบันทึกข้อมูลสถิติอาชญากรรมภาคประชาชนเป็นส่วนหนึ่งในคำถามชุดนี้  ประเด็นคำถามเริ่มจากการสอบถามคัดกรองว่า “ครัวเรือนนี้มีสมาชิกครัวเรือนที่มีอายุ 15 ปีขึ้น</w:t>
      </w:r>
      <w:r w:rsidRPr="009771F5">
        <w:rPr>
          <w:rFonts w:ascii="TH SarabunPSK" w:hAnsi="TH SarabunPSK" w:cs="TH SarabunPSK"/>
          <w:sz w:val="30"/>
          <w:szCs w:val="30"/>
          <w:cs/>
        </w:rPr>
        <w:lastRenderedPageBreak/>
        <w:t xml:space="preserve">ไปประสบเหตุอาชญากรรมต่อไปนี้หรือไม่”  ซึ่งจะให้กลุ่มตัวอย่างระบุว่า “มี” หรือ “ไม่มี” ผู้ประสบเหตุ และระบุจำนวนผู้ประสบเหตุ  จากนั้นจึงทำการแจกแจงว่ามีผู้ประสบเหตุอาชญากรรมประเภทต่างๆ จำนวนกี่คน ได้แก่  </w:t>
      </w:r>
      <w:r w:rsidRPr="00FD4D93">
        <w:rPr>
          <w:rFonts w:ascii="TH SarabunPSK" w:hAnsi="TH SarabunPSK" w:cs="TH SarabunPSK"/>
          <w:color w:val="FF0000"/>
          <w:sz w:val="30"/>
          <w:szCs w:val="30"/>
          <w:cs/>
        </w:rPr>
        <w:t>อาชญากรรมต่อทรัพย์สิน อาชญากรรมต่อชีวิตและร่างกาย  อาชญการรมทางเพศ และถูกแอบ และมีการระบุประเภทอาชญากรรมแบบกว้างๆ</w:t>
      </w:r>
      <w:r w:rsidRPr="00FD4D93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FD4D93">
        <w:rPr>
          <w:rFonts w:ascii="TH SarabunPSK" w:hAnsi="TH SarabunPSK" w:cs="TH SarabunPSK"/>
          <w:color w:val="FF0000"/>
          <w:sz w:val="30"/>
          <w:szCs w:val="30"/>
          <w:cs/>
        </w:rPr>
        <w:t xml:space="preserve"> 4 ประเภท ไม่ได้มีการแจกแจงรายละเอียดของชนิดอาชญากรรมอ้างใช้ข้อมูลเอกสารส่วนตัว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 ซึ่งเป็นการสอบถามการประสบเหตุที่มีตัวแทนครัวเรือนเป็นผู้ให้ข้อมูลแทนสมาชิกในครัวเรือน  ให้เห็นชัดเจน ผู้ตอบจึงอาจจะขาดความเข้าใจเพียงพอเกี่ยวกับลักษณะปัญหาและรายละเอียดของปัญหาอาชญากรรมแต่ละประเภท และอาจจะทำให้ไม่สามารถให้ข้อมูลครอบคลุมตามจำนวนประสบการณ์ถูกกระทำจากเหตุอาชญากรรมได้ครบถ้วน จึงมีโอกาสที่จะทำให้ข้อมูล</w:t>
      </w:r>
      <w:r w:rsidR="00E01FE7">
        <w:rPr>
          <w:rFonts w:ascii="TH SarabunPSK" w:hAnsi="TH SarabunPSK" w:cs="TH SarabunPSK" w:hint="cs"/>
          <w:sz w:val="30"/>
          <w:szCs w:val="30"/>
          <w:cs/>
        </w:rPr>
        <w:t>บางส่วน</w:t>
      </w:r>
      <w:r w:rsidRPr="009771F5">
        <w:rPr>
          <w:rFonts w:ascii="TH SarabunPSK" w:hAnsi="TH SarabunPSK" w:cs="TH SarabunPSK"/>
          <w:sz w:val="30"/>
          <w:szCs w:val="30"/>
          <w:cs/>
        </w:rPr>
        <w:t>ตกหล่นหาย</w:t>
      </w:r>
      <w:r w:rsidR="00E01FE7">
        <w:rPr>
          <w:rFonts w:ascii="TH SarabunPSK" w:hAnsi="TH SarabunPSK" w:cs="TH SarabunPSK" w:hint="cs"/>
          <w:sz w:val="30"/>
          <w:szCs w:val="30"/>
          <w:cs/>
        </w:rPr>
        <w:t>ไป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ไม่สอดคล้องกับข้อเท็จจริงได้ </w:t>
      </w:r>
    </w:p>
    <w:p w:rsidR="009E1543" w:rsidRDefault="00564F15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ส่วนผลการวิเคราะห์ลักษณะข้อคำถามในแบบสอบถาม</w:t>
      </w:r>
      <w:r w:rsidR="009E1543" w:rsidRPr="009771F5">
        <w:rPr>
          <w:rFonts w:ascii="TH SarabunPSK" w:hAnsi="TH SarabunPSK" w:cs="TH SarabunPSK"/>
          <w:sz w:val="30"/>
          <w:szCs w:val="30"/>
          <w:cs/>
        </w:rPr>
        <w:t>คณะผู้วิจัยได้รวบรวมข้อมูลความคิดเห็นต่อปัญหาข้อจำกัดของเครื่องมือวัด (แบบสอบถาม) สามารถสรุปสาระสำคัญได้ดังนี้</w:t>
      </w:r>
    </w:p>
    <w:p w:rsidR="009E1543" w:rsidRPr="009771F5" w:rsidRDefault="009E1543" w:rsidP="003B07C3">
      <w:pPr>
        <w:ind w:left="90" w:firstLine="63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 xml:space="preserve">1. </w:t>
      </w:r>
      <w:r w:rsidR="00835E09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เรื่อง</w:t>
      </w:r>
      <w:r w:rsidRPr="00215317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เนื้อหาที่ใช้ในการสอบถาม  </w:t>
      </w:r>
    </w:p>
    <w:p w:rsidR="009E1543" w:rsidRPr="009771F5" w:rsidRDefault="009E1543" w:rsidP="003B07C3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1.1 การสำรวจจะต้องดำเนินการสัมภาษณ์</w:t>
      </w:r>
      <w:r w:rsidR="0063163D">
        <w:rPr>
          <w:rFonts w:ascii="TH SarabunPSK" w:hAnsi="TH SarabunPSK" w:cs="TH SarabunPSK" w:hint="cs"/>
          <w:sz w:val="30"/>
          <w:szCs w:val="30"/>
          <w:cs/>
        </w:rPr>
        <w:t>ใน</w:t>
      </w:r>
      <w:r w:rsidRPr="009771F5">
        <w:rPr>
          <w:rFonts w:ascii="TH SarabunPSK" w:hAnsi="TH SarabunPSK" w:cs="TH SarabunPSK"/>
          <w:sz w:val="30"/>
          <w:szCs w:val="30"/>
          <w:cs/>
        </w:rPr>
        <w:t>แบบสอบถามการสำรวจข้อมูลพื้นฐานของครัวเรือน (สพค.) ก่อน  หากพบว่ามีผู้ถูกกระทำก็จะทำการสัมภาษณ์ต่อในแบบสอบถามการสำรวจข้อมูลสถิติอาชญากรรม</w:t>
      </w:r>
      <w:r w:rsidRPr="00215317">
        <w:rPr>
          <w:rFonts w:ascii="TH SarabunPSK" w:hAnsi="TH SarabunPSK" w:cs="TH SarabunPSK"/>
          <w:spacing w:val="-6"/>
          <w:sz w:val="30"/>
          <w:szCs w:val="30"/>
          <w:cs/>
        </w:rPr>
        <w:t>ภาคประชาชน (สอญ.2)  ซึ่งแบบสอบถามทั้งสองชุดมีข้อคำถามและรายละเอียดจำนวนมาก ทำให้ต้องใช้เวลาในการสัมภาษณ์</w:t>
      </w:r>
      <w:r w:rsidRPr="009771F5">
        <w:rPr>
          <w:rFonts w:ascii="TH SarabunPSK" w:hAnsi="TH SarabunPSK" w:cs="TH SarabunPSK"/>
          <w:sz w:val="30"/>
          <w:szCs w:val="30"/>
          <w:cs/>
        </w:rPr>
        <w:t>นาน ส่งผลให้ผู้ตอบสัมภาษณ์เกิดความเบื่อหน่ายไม่อยากตอบคำถาม จึงตัดบทโดยบอกว่าไม่มีอาชญากรรมเกิดขึ้น</w:t>
      </w:r>
    </w:p>
    <w:p w:rsidR="009E1543" w:rsidRPr="009771F5" w:rsidRDefault="009E1543" w:rsidP="003B07C3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1.2 การจัดแบ่งประเภทของอาชญากรรมทั้ง 4 ประเภทในแบบสอบถามยังไม่คลอบคลุมทั้งหมดของอาชญากรรม</w:t>
      </w:r>
    </w:p>
    <w:p w:rsidR="009E1543" w:rsidRPr="009771F5" w:rsidRDefault="009E1543" w:rsidP="003B07C3">
      <w:pPr>
        <w:ind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1.3 </w:t>
      </w:r>
      <w:r w:rsidR="00227898">
        <w:rPr>
          <w:rFonts w:ascii="TH SarabunPSK" w:hAnsi="TH SarabunPSK" w:cs="TH SarabunPSK" w:hint="cs"/>
          <w:sz w:val="30"/>
          <w:szCs w:val="30"/>
          <w:cs/>
        </w:rPr>
        <w:t>ยังขาด</w:t>
      </w:r>
      <w:r w:rsidRPr="009771F5">
        <w:rPr>
          <w:rFonts w:ascii="TH SarabunPSK" w:hAnsi="TH SarabunPSK" w:cs="TH SarabunPSK"/>
          <w:sz w:val="30"/>
          <w:szCs w:val="30"/>
          <w:cs/>
        </w:rPr>
        <w:t>ข้อมูล</w:t>
      </w:r>
      <w:r w:rsidR="00835657">
        <w:rPr>
          <w:rFonts w:ascii="TH SarabunPSK" w:hAnsi="TH SarabunPSK" w:cs="TH SarabunPSK" w:hint="cs"/>
          <w:sz w:val="30"/>
          <w:szCs w:val="30"/>
          <w:cs/>
        </w:rPr>
        <w:t>บางประเด็นที่มีความสำคัญต่อการป้องกันแก้ไขปัญหาอาชญากรรมดังต่อไปนี้ ประการแรกข้อมูลเกี่ยวกับ</w:t>
      </w:r>
      <w:r w:rsidRPr="009771F5">
        <w:rPr>
          <w:rFonts w:ascii="TH SarabunPSK" w:hAnsi="TH SarabunPSK" w:cs="TH SarabunPSK"/>
          <w:sz w:val="30"/>
          <w:szCs w:val="30"/>
          <w:cs/>
        </w:rPr>
        <w:t>วิธีการไกล่เกลี่ยเชิงบวก ว่ามีกี่คดีที่สามารถยอมความกันได้โดยไม่ต้องพึ่งกระบวนการยุติธรรม และมีกี่คดีที่ไม่สามารถไกล่เกลี่ยได้สำเร็จ</w:t>
      </w:r>
      <w:r w:rsidR="00835657">
        <w:rPr>
          <w:rFonts w:ascii="TH SarabunPSK" w:hAnsi="TH SarabunPSK" w:cs="TH SarabunPSK" w:hint="cs"/>
          <w:sz w:val="30"/>
          <w:szCs w:val="30"/>
          <w:cs/>
        </w:rPr>
        <w:t xml:space="preserve">  ประการที่สองข้อมูล</w:t>
      </w:r>
      <w:r w:rsidRPr="009771F5">
        <w:rPr>
          <w:rFonts w:ascii="TH SarabunPSK" w:hAnsi="TH SarabunPSK" w:cs="TH SarabunPSK"/>
          <w:sz w:val="30"/>
          <w:szCs w:val="30"/>
          <w:cs/>
        </w:rPr>
        <w:t>เกี่ยวกับช่องทางในการแก้ไขปัญหาการตกเป็นเหยื่ออาชญากรรม เช่น สื่อมวลชน เว็บไซต์ต่างๆ เพราะเป็นข้อมูลที่เป็นประโยชน์ในการป้องกันอาชญากรรมต่อไป</w:t>
      </w:r>
      <w:r w:rsidR="00835657">
        <w:rPr>
          <w:rFonts w:ascii="TH SarabunPSK" w:hAnsi="TH SarabunPSK" w:cs="TH SarabunPSK" w:hint="cs"/>
          <w:sz w:val="30"/>
          <w:szCs w:val="30"/>
          <w:cs/>
        </w:rPr>
        <w:t xml:space="preserve">  ประการที่สามข้อมูลเกี่ยวกับ</w:t>
      </w:r>
      <w:r w:rsidRPr="009771F5">
        <w:rPr>
          <w:rFonts w:ascii="TH SarabunPSK" w:hAnsi="TH SarabunPSK" w:cs="TH SarabunPSK"/>
          <w:sz w:val="30"/>
          <w:szCs w:val="30"/>
          <w:cs/>
        </w:rPr>
        <w:t>การทำงานของเจ้าพนักงานอัยการและศาล</w:t>
      </w:r>
      <w:r w:rsidR="00835657">
        <w:rPr>
          <w:rFonts w:ascii="TH SarabunPSK" w:hAnsi="TH SarabunPSK" w:cs="TH SarabunPSK" w:hint="cs"/>
          <w:sz w:val="30"/>
          <w:szCs w:val="30"/>
          <w:cs/>
        </w:rPr>
        <w:t xml:space="preserve">  ประการที่สี่ข้อมูล</w:t>
      </w:r>
      <w:r w:rsidRPr="009771F5">
        <w:rPr>
          <w:rFonts w:ascii="TH SarabunPSK" w:hAnsi="TH SarabunPSK" w:cs="TH SarabunPSK"/>
          <w:sz w:val="30"/>
          <w:szCs w:val="30"/>
          <w:cs/>
        </w:rPr>
        <w:t>ปัจจัยอื่นๆ ทางสังคมและสภาพแวดล้อม</w:t>
      </w:r>
      <w:r w:rsidR="00835657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9771F5">
        <w:rPr>
          <w:rFonts w:ascii="TH SarabunPSK" w:hAnsi="TH SarabunPSK" w:cs="TH SarabunPSK"/>
          <w:sz w:val="30"/>
          <w:szCs w:val="30"/>
          <w:cs/>
        </w:rPr>
        <w:t>หลากหลาย</w:t>
      </w:r>
      <w:r w:rsidR="00835657">
        <w:rPr>
          <w:rFonts w:ascii="TH SarabunPSK" w:hAnsi="TH SarabunPSK" w:cs="TH SarabunPSK" w:hint="cs"/>
          <w:sz w:val="30"/>
          <w:szCs w:val="30"/>
          <w:cs/>
        </w:rPr>
        <w:t>ที่มีผลต่อ</w:t>
      </w:r>
      <w:r w:rsidRPr="009771F5">
        <w:rPr>
          <w:rFonts w:ascii="TH SarabunPSK" w:hAnsi="TH SarabunPSK" w:cs="TH SarabunPSK"/>
          <w:sz w:val="30"/>
          <w:szCs w:val="30"/>
          <w:cs/>
        </w:rPr>
        <w:t>การตกเป็นเหยื่ออาชญากรรม เช่น คุณภาพความสัมพันธ์ของคนในครอบครัว ความล้มเหลวในการเรียนในโรงเรียน สภาพแวดล้อมสังคมรอบบ้าน โครงสร้างทางสังคมที่ล้มเหลว เช่น การหย่าร้างของพ่อแม่ การมีพ่อเลี้ยงแม่เลี้ยง</w:t>
      </w:r>
      <w:r w:rsidR="004470A6">
        <w:rPr>
          <w:rFonts w:ascii="TH SarabunPSK" w:hAnsi="TH SarabunPSK" w:cs="TH SarabunPSK" w:hint="cs"/>
          <w:sz w:val="30"/>
          <w:szCs w:val="30"/>
          <w:cs/>
        </w:rPr>
        <w:t>เดี่ยว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การเป็นครอบครัวเดี่ยวที่มีพ่อหรือแม่เท่านั้น การมีพ่อแม่ติดยาเสพติด สภาพความเป็นอยู่ที่เป็นชุมชนเมืองหรือชนบท เป็นต้น </w:t>
      </w:r>
      <w:r w:rsidR="00835657">
        <w:rPr>
          <w:rFonts w:ascii="TH SarabunPSK" w:hAnsi="TH SarabunPSK" w:cs="TH SarabunPSK" w:hint="cs"/>
          <w:sz w:val="30"/>
          <w:szCs w:val="30"/>
          <w:cs/>
        </w:rPr>
        <w:t>ซึ่งจะเป็นประโยชน์นำมาใช้กำหนดแนวทาง</w:t>
      </w:r>
      <w:r w:rsidRPr="009771F5">
        <w:rPr>
          <w:rFonts w:ascii="TH SarabunPSK" w:hAnsi="TH SarabunPSK" w:cs="TH SarabunPSK"/>
          <w:sz w:val="30"/>
          <w:szCs w:val="30"/>
          <w:cs/>
        </w:rPr>
        <w:t>การป้องกันอาชญากรรมที่มีประสิทธิภาพ</w:t>
      </w:r>
      <w:r w:rsidR="00835657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E1543" w:rsidRDefault="009E1543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35657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>รูปแบบ</w:t>
      </w:r>
      <w:r w:rsidR="00835E09">
        <w:rPr>
          <w:rFonts w:ascii="TH SarabunPSK" w:hAnsi="TH SarabunPSK" w:cs="TH SarabunPSK" w:hint="cs"/>
          <w:b/>
          <w:bCs/>
          <w:sz w:val="30"/>
          <w:szCs w:val="30"/>
          <w:cs/>
        </w:rPr>
        <w:t>ของแบบสอบถาม</w:t>
      </w: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การกำหนดรูปแบบคำถามมีความสำคัญต่อความสมบูรณ์ของข้อมูลที่จะได้จากสำรวจ และเกี่ยวข้องโดยตรงกับเทคนิคการเก็บรวบรวมข้อมูล เช่น การเก็บรวบรวมแบบมีการสัมภาษณ์ กับ</w:t>
      </w:r>
      <w:r w:rsidR="004470A6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9771F5">
        <w:rPr>
          <w:rFonts w:ascii="TH SarabunPSK" w:hAnsi="TH SarabunPSK" w:cs="TH SarabunPSK"/>
          <w:sz w:val="30"/>
          <w:szCs w:val="30"/>
          <w:cs/>
        </w:rPr>
        <w:t>ให้ผู้ตอบเป็นผู้อ่านและตอบด้วยตัวเอง เป็นต้น สำหรับความคิดเห็นเกี่ยวกับรูปแบบคำถามจากการสำรวจที่ผ่านมามี</w:t>
      </w:r>
      <w:r w:rsidR="00835E09">
        <w:rPr>
          <w:rFonts w:ascii="TH SarabunPSK" w:hAnsi="TH SarabunPSK" w:cs="TH SarabunPSK" w:hint="cs"/>
          <w:sz w:val="30"/>
          <w:szCs w:val="30"/>
          <w:cs/>
        </w:rPr>
        <w:t>ตัวอย่าง</w:t>
      </w:r>
      <w:r w:rsidRPr="009771F5">
        <w:rPr>
          <w:rFonts w:ascii="TH SarabunPSK" w:hAnsi="TH SarabunPSK" w:cs="TH SarabunPSK"/>
          <w:sz w:val="30"/>
          <w:szCs w:val="30"/>
          <w:cs/>
        </w:rPr>
        <w:t>สาระสำคัญสรุปได้ ดังนี้</w:t>
      </w:r>
    </w:p>
    <w:p w:rsidR="00D537D3" w:rsidRDefault="00D537D3" w:rsidP="003B07C3">
      <w:pPr>
        <w:pStyle w:val="ListParagraph"/>
        <w:numPr>
          <w:ilvl w:val="1"/>
          <w:numId w:val="83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 w:hint="cs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lastRenderedPageBreak/>
        <w:t>ตัวแบบสอบถามไม่มีข้อความที่ชี้แจงถึงที่มา/ประโยชน์ที่ผู้ตอบ</w:t>
      </w:r>
      <w:r w:rsidR="004470A6">
        <w:rPr>
          <w:rFonts w:ascii="TH SarabunPSK" w:hAnsi="TH SarabunPSK" w:cs="TH SarabunPSK" w:hint="cs"/>
          <w:sz w:val="30"/>
          <w:szCs w:val="30"/>
          <w:cs/>
        </w:rPr>
        <w:t>จะได้รับ</w:t>
      </w:r>
      <w:r w:rsidRPr="009771F5">
        <w:rPr>
          <w:rFonts w:ascii="TH SarabunPSK" w:hAnsi="TH SarabunPSK" w:cs="TH SarabunPSK"/>
          <w:sz w:val="30"/>
          <w:szCs w:val="30"/>
          <w:cs/>
        </w:rPr>
        <w:t>และ</w:t>
      </w:r>
      <w:r w:rsidR="004470A6">
        <w:rPr>
          <w:rFonts w:ascii="TH SarabunPSK" w:hAnsi="TH SarabunPSK" w:cs="TH SarabunPSK" w:hint="cs"/>
          <w:sz w:val="30"/>
          <w:szCs w:val="30"/>
          <w:cs/>
        </w:rPr>
        <w:t>ประโยชน์ต่อ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สังคมจากการตอบแบบสอบถามชุดนี้ </w:t>
      </w:r>
      <w:r w:rsidR="004470A6">
        <w:rPr>
          <w:rFonts w:ascii="TH SarabunPSK" w:hAnsi="TH SarabunPSK" w:cs="TH SarabunPSK" w:hint="cs"/>
          <w:sz w:val="30"/>
          <w:szCs w:val="30"/>
          <w:cs/>
        </w:rPr>
        <w:t>รวมถึง</w:t>
      </w:r>
      <w:r>
        <w:rPr>
          <w:rFonts w:ascii="TH SarabunPSK" w:hAnsi="TH SarabunPSK" w:cs="TH SarabunPSK" w:hint="cs"/>
          <w:sz w:val="30"/>
          <w:szCs w:val="30"/>
          <w:cs/>
        </w:rPr>
        <w:t>ไม่ได้ระบุถึง</w:t>
      </w:r>
      <w:r w:rsidRPr="009771F5">
        <w:rPr>
          <w:rFonts w:ascii="TH SarabunPSK" w:hAnsi="TH SarabunPSK" w:cs="TH SarabunPSK"/>
          <w:sz w:val="30"/>
          <w:szCs w:val="30"/>
          <w:cs/>
        </w:rPr>
        <w:t>การปกปิดข้อมูลสำหรับผู้ที่ตอบสัมภาษณ์อย่างไรบ้าง เพื่อ</w:t>
      </w:r>
      <w:r>
        <w:rPr>
          <w:rFonts w:ascii="TH SarabunPSK" w:hAnsi="TH SarabunPSK" w:cs="TH SarabunPSK" w:hint="cs"/>
          <w:sz w:val="30"/>
          <w:szCs w:val="30"/>
          <w:cs/>
        </w:rPr>
        <w:t>ที่จะทำ</w:t>
      </w:r>
      <w:r w:rsidRPr="009771F5">
        <w:rPr>
          <w:rFonts w:ascii="TH SarabunPSK" w:hAnsi="TH SarabunPSK" w:cs="TH SarabunPSK"/>
          <w:sz w:val="30"/>
          <w:szCs w:val="30"/>
          <w:cs/>
        </w:rPr>
        <w:t>ให้ผู้</w:t>
      </w:r>
      <w:r>
        <w:rPr>
          <w:rFonts w:ascii="TH SarabunPSK" w:hAnsi="TH SarabunPSK" w:cs="TH SarabunPSK" w:hint="cs"/>
          <w:sz w:val="30"/>
          <w:szCs w:val="30"/>
          <w:cs/>
        </w:rPr>
        <w:t>ถูก</w:t>
      </w:r>
      <w:r w:rsidRPr="009771F5">
        <w:rPr>
          <w:rFonts w:ascii="TH SarabunPSK" w:hAnsi="TH SarabunPSK" w:cs="TH SarabunPSK"/>
          <w:sz w:val="30"/>
          <w:szCs w:val="30"/>
          <w:cs/>
        </w:rPr>
        <w:t>สัมภาษณ์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กล้าที่จะให้ข้อมูลตรงความเป็นจริง</w:t>
      </w:r>
    </w:p>
    <w:p w:rsidR="009E1543" w:rsidRDefault="009E1543" w:rsidP="003B07C3">
      <w:pPr>
        <w:pStyle w:val="ListParagraph"/>
        <w:numPr>
          <w:ilvl w:val="1"/>
          <w:numId w:val="83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537D3">
        <w:rPr>
          <w:rFonts w:ascii="TH SarabunPSK" w:hAnsi="TH SarabunPSK" w:cs="TH SarabunPSK"/>
          <w:sz w:val="30"/>
          <w:szCs w:val="30"/>
          <w:cs/>
        </w:rPr>
        <w:t xml:space="preserve">ตัวแบบสอบถามมีข้อคำถามที่ถามชื่อ-นามสกุลของผู้ตอบสัมภาษณ์ </w:t>
      </w:r>
      <w:r w:rsidR="004470A6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835657" w:rsidRPr="00D537D3">
        <w:rPr>
          <w:rFonts w:ascii="TH SarabunPSK" w:hAnsi="TH SarabunPSK" w:cs="TH SarabunPSK" w:hint="cs"/>
          <w:sz w:val="30"/>
          <w:szCs w:val="30"/>
          <w:cs/>
        </w:rPr>
        <w:t>อาจจะ</w:t>
      </w:r>
      <w:r w:rsidRPr="00D537D3">
        <w:rPr>
          <w:rFonts w:ascii="TH SarabunPSK" w:hAnsi="TH SarabunPSK" w:cs="TH SarabunPSK"/>
          <w:sz w:val="30"/>
          <w:szCs w:val="30"/>
          <w:cs/>
        </w:rPr>
        <w:t>ส่งผลทำให้ผู้</w:t>
      </w:r>
      <w:r w:rsidR="00835657" w:rsidRPr="00D537D3">
        <w:rPr>
          <w:rFonts w:ascii="TH SarabunPSK" w:hAnsi="TH SarabunPSK" w:cs="TH SarabunPSK" w:hint="cs"/>
          <w:sz w:val="30"/>
          <w:szCs w:val="30"/>
          <w:cs/>
        </w:rPr>
        <w:t>ถูก</w:t>
      </w:r>
      <w:r w:rsidRPr="00D537D3">
        <w:rPr>
          <w:rFonts w:ascii="TH SarabunPSK" w:hAnsi="TH SarabunPSK" w:cs="TH SarabunPSK"/>
          <w:sz w:val="30"/>
          <w:szCs w:val="30"/>
          <w:cs/>
        </w:rPr>
        <w:t>สัมภาษณ์ไม่กล้าตอบคำถามข้ออื่นๆ ตามความเป็นจริง</w:t>
      </w:r>
    </w:p>
    <w:p w:rsidR="009E1543" w:rsidRDefault="009E1543" w:rsidP="003B07C3">
      <w:pPr>
        <w:pStyle w:val="ListParagraph"/>
        <w:numPr>
          <w:ilvl w:val="1"/>
          <w:numId w:val="83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537D3">
        <w:rPr>
          <w:rFonts w:ascii="TH SarabunPSK" w:hAnsi="TH SarabunPSK" w:cs="TH SarabunPSK"/>
          <w:sz w:val="30"/>
          <w:szCs w:val="30"/>
          <w:cs/>
        </w:rPr>
        <w:t>แบบสอบถามมีรายละเอียดซับซ้อน มีการข้ามข้อคำถาม</w:t>
      </w:r>
      <w:r w:rsidR="004470A6">
        <w:rPr>
          <w:rFonts w:ascii="TH SarabunPSK" w:hAnsi="TH SarabunPSK" w:cs="TH SarabunPSK" w:hint="cs"/>
          <w:sz w:val="30"/>
          <w:szCs w:val="30"/>
          <w:cs/>
        </w:rPr>
        <w:t xml:space="preserve">บางข้อในกรณีเงื่อนไขต่าง ๆ </w:t>
      </w:r>
      <w:r w:rsidRPr="00D537D3">
        <w:rPr>
          <w:rFonts w:ascii="TH SarabunPSK" w:hAnsi="TH SarabunPSK" w:cs="TH SarabunPSK"/>
          <w:sz w:val="30"/>
          <w:szCs w:val="30"/>
          <w:cs/>
        </w:rPr>
        <w:t xml:space="preserve"> จึง</w:t>
      </w:r>
      <w:r w:rsidR="00835657" w:rsidRPr="00D537D3">
        <w:rPr>
          <w:rFonts w:ascii="TH SarabunPSK" w:hAnsi="TH SarabunPSK" w:cs="TH SarabunPSK" w:hint="cs"/>
          <w:sz w:val="30"/>
          <w:szCs w:val="30"/>
          <w:cs/>
        </w:rPr>
        <w:t>อาจ</w:t>
      </w:r>
      <w:r w:rsidRPr="00D537D3">
        <w:rPr>
          <w:rFonts w:ascii="TH SarabunPSK" w:hAnsi="TH SarabunPSK" w:cs="TH SarabunPSK"/>
          <w:sz w:val="30"/>
          <w:szCs w:val="30"/>
          <w:cs/>
        </w:rPr>
        <w:t>ทำให้ผู้</w:t>
      </w:r>
      <w:r w:rsidR="00835657" w:rsidRPr="00D537D3">
        <w:rPr>
          <w:rFonts w:ascii="TH SarabunPSK" w:hAnsi="TH SarabunPSK" w:cs="TH SarabunPSK" w:hint="cs"/>
          <w:sz w:val="30"/>
          <w:szCs w:val="30"/>
          <w:cs/>
        </w:rPr>
        <w:t>ถูก</w:t>
      </w:r>
      <w:r w:rsidRPr="00D537D3">
        <w:rPr>
          <w:rFonts w:ascii="TH SarabunPSK" w:hAnsi="TH SarabunPSK" w:cs="TH SarabunPSK"/>
          <w:sz w:val="30"/>
          <w:szCs w:val="30"/>
          <w:cs/>
        </w:rPr>
        <w:t>สัมภาษณ์เกิดความสับสน ยาก</w:t>
      </w:r>
      <w:r w:rsidR="004470A6">
        <w:rPr>
          <w:rFonts w:ascii="TH SarabunPSK" w:hAnsi="TH SarabunPSK" w:cs="TH SarabunPSK" w:hint="cs"/>
          <w:sz w:val="30"/>
          <w:szCs w:val="30"/>
          <w:cs/>
        </w:rPr>
        <w:t>ที่จะดำเนินการถามตอบ</w:t>
      </w:r>
      <w:r w:rsidRPr="00D537D3">
        <w:rPr>
          <w:rFonts w:ascii="TH SarabunPSK" w:hAnsi="TH SarabunPSK" w:cs="TH SarabunPSK"/>
          <w:sz w:val="30"/>
          <w:szCs w:val="30"/>
          <w:cs/>
        </w:rPr>
        <w:t>ใน</w:t>
      </w:r>
      <w:r w:rsidR="004470A6">
        <w:rPr>
          <w:rFonts w:ascii="TH SarabunPSK" w:hAnsi="TH SarabunPSK" w:cs="TH SarabunPSK" w:hint="cs"/>
          <w:sz w:val="30"/>
          <w:szCs w:val="30"/>
          <w:cs/>
        </w:rPr>
        <w:t>ระหว่าง</w:t>
      </w:r>
      <w:r w:rsidRPr="00D537D3">
        <w:rPr>
          <w:rFonts w:ascii="TH SarabunPSK" w:hAnsi="TH SarabunPSK" w:cs="TH SarabunPSK"/>
          <w:sz w:val="30"/>
          <w:szCs w:val="30"/>
          <w:cs/>
        </w:rPr>
        <w:t>การสัมภาษณ์</w:t>
      </w:r>
    </w:p>
    <w:p w:rsidR="009E1543" w:rsidRDefault="009E1543" w:rsidP="003B07C3">
      <w:pPr>
        <w:pStyle w:val="ListParagraph"/>
        <w:numPr>
          <w:ilvl w:val="1"/>
          <w:numId w:val="83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537D3">
        <w:rPr>
          <w:rFonts w:ascii="TH SarabunPSK" w:hAnsi="TH SarabunPSK" w:cs="TH SarabunPSK"/>
          <w:sz w:val="30"/>
          <w:szCs w:val="30"/>
          <w:cs/>
        </w:rPr>
        <w:t>แบบสอบถามมีหลายตอนหลายประเด็นรวมกัน</w:t>
      </w:r>
      <w:r w:rsidR="004470A6">
        <w:rPr>
          <w:rFonts w:ascii="TH SarabunPSK" w:hAnsi="TH SarabunPSK" w:cs="TH SarabunPSK" w:hint="cs"/>
          <w:sz w:val="30"/>
          <w:szCs w:val="30"/>
          <w:cs/>
        </w:rPr>
        <w:t>อยู่</w:t>
      </w:r>
      <w:r w:rsidRPr="00D537D3">
        <w:rPr>
          <w:rFonts w:ascii="TH SarabunPSK" w:hAnsi="TH SarabunPSK" w:cs="TH SarabunPSK"/>
          <w:sz w:val="30"/>
          <w:szCs w:val="30"/>
          <w:cs/>
        </w:rPr>
        <w:t>ในแบบสอบถามชุดเดียวกัน จึง</w:t>
      </w:r>
      <w:r w:rsidR="00835657" w:rsidRPr="00D537D3">
        <w:rPr>
          <w:rFonts w:ascii="TH SarabunPSK" w:hAnsi="TH SarabunPSK" w:cs="TH SarabunPSK" w:hint="cs"/>
          <w:sz w:val="30"/>
          <w:szCs w:val="30"/>
          <w:cs/>
        </w:rPr>
        <w:t>อาจ</w:t>
      </w:r>
      <w:r w:rsidRPr="00D537D3">
        <w:rPr>
          <w:rFonts w:ascii="TH SarabunPSK" w:hAnsi="TH SarabunPSK" w:cs="TH SarabunPSK"/>
          <w:sz w:val="30"/>
          <w:szCs w:val="30"/>
          <w:cs/>
        </w:rPr>
        <w:t>ทำให้ทั้งผู้สัมภาษณ์และผู้</w:t>
      </w:r>
      <w:r w:rsidR="004470A6">
        <w:rPr>
          <w:rFonts w:ascii="TH SarabunPSK" w:hAnsi="TH SarabunPSK" w:cs="TH SarabunPSK" w:hint="cs"/>
          <w:sz w:val="30"/>
          <w:szCs w:val="30"/>
          <w:cs/>
        </w:rPr>
        <w:t>ถูก</w:t>
      </w:r>
      <w:r w:rsidRPr="00D537D3">
        <w:rPr>
          <w:rFonts w:ascii="TH SarabunPSK" w:hAnsi="TH SarabunPSK" w:cs="TH SarabunPSK"/>
          <w:sz w:val="30"/>
          <w:szCs w:val="30"/>
          <w:cs/>
        </w:rPr>
        <w:t>สัมภาษณ์เกิดความสับสน</w:t>
      </w:r>
      <w:r w:rsidR="00835657" w:rsidRPr="00D537D3">
        <w:rPr>
          <w:rFonts w:ascii="TH SarabunPSK" w:hAnsi="TH SarabunPSK" w:cs="TH SarabunPSK" w:hint="cs"/>
          <w:sz w:val="30"/>
          <w:szCs w:val="30"/>
          <w:cs/>
        </w:rPr>
        <w:t>ในการถามตอบกัน</w:t>
      </w:r>
    </w:p>
    <w:p w:rsidR="009E1543" w:rsidRDefault="009E1543" w:rsidP="003B07C3">
      <w:pPr>
        <w:pStyle w:val="ListParagraph"/>
        <w:numPr>
          <w:ilvl w:val="1"/>
          <w:numId w:val="83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537D3">
        <w:rPr>
          <w:rFonts w:ascii="TH SarabunPSK" w:hAnsi="TH SarabunPSK" w:cs="TH SarabunPSK"/>
          <w:sz w:val="30"/>
          <w:szCs w:val="30"/>
          <w:cs/>
        </w:rPr>
        <w:t>ตัวแบบสอบถาม</w:t>
      </w:r>
      <w:r w:rsidR="00835657" w:rsidRPr="00D537D3">
        <w:rPr>
          <w:rFonts w:ascii="TH SarabunPSK" w:hAnsi="TH SarabunPSK" w:cs="TH SarabunPSK" w:hint="cs"/>
          <w:sz w:val="30"/>
          <w:szCs w:val="30"/>
          <w:cs/>
        </w:rPr>
        <w:t>ยังไม่ได้มีการ</w:t>
      </w:r>
      <w:r w:rsidRPr="00D537D3">
        <w:rPr>
          <w:rFonts w:ascii="TH SarabunPSK" w:hAnsi="TH SarabunPSK" w:cs="TH SarabunPSK"/>
          <w:sz w:val="30"/>
          <w:szCs w:val="30"/>
          <w:cs/>
        </w:rPr>
        <w:t>นิยามคำศัพท์</w:t>
      </w:r>
      <w:r w:rsidR="00835657" w:rsidRPr="00D537D3">
        <w:rPr>
          <w:rFonts w:ascii="TH SarabunPSK" w:hAnsi="TH SarabunPSK" w:cs="TH SarabunPSK" w:hint="cs"/>
          <w:sz w:val="30"/>
          <w:szCs w:val="30"/>
          <w:cs/>
        </w:rPr>
        <w:t>บางอย่าง</w:t>
      </w:r>
      <w:r w:rsidRPr="00D537D3">
        <w:rPr>
          <w:rFonts w:ascii="TH SarabunPSK" w:hAnsi="TH SarabunPSK" w:cs="TH SarabunPSK"/>
          <w:sz w:val="30"/>
          <w:szCs w:val="30"/>
          <w:cs/>
        </w:rPr>
        <w:t xml:space="preserve">ให้ชัดเจน </w:t>
      </w:r>
      <w:r w:rsidR="00835657" w:rsidRPr="00D537D3">
        <w:rPr>
          <w:rFonts w:ascii="TH SarabunPSK" w:hAnsi="TH SarabunPSK" w:cs="TH SarabunPSK" w:hint="cs"/>
          <w:sz w:val="30"/>
          <w:szCs w:val="30"/>
          <w:cs/>
        </w:rPr>
        <w:t>เพื่อที่จะทำให</w:t>
      </w:r>
      <w:r w:rsidR="00835E09">
        <w:rPr>
          <w:rFonts w:ascii="TH SarabunPSK" w:hAnsi="TH SarabunPSK" w:cs="TH SarabunPSK" w:hint="cs"/>
          <w:sz w:val="30"/>
          <w:szCs w:val="30"/>
          <w:cs/>
        </w:rPr>
        <w:t>้</w:t>
      </w:r>
      <w:r w:rsidR="00835657" w:rsidRPr="00D537D3">
        <w:rPr>
          <w:rFonts w:ascii="TH SarabunPSK" w:hAnsi="TH SarabunPSK" w:cs="TH SarabunPSK" w:hint="cs"/>
          <w:sz w:val="30"/>
          <w:szCs w:val="30"/>
          <w:cs/>
        </w:rPr>
        <w:t>เกิดความเข้าใจที่</w:t>
      </w:r>
      <w:r w:rsidRPr="00D537D3">
        <w:rPr>
          <w:rFonts w:ascii="TH SarabunPSK" w:hAnsi="TH SarabunPSK" w:cs="TH SarabunPSK"/>
          <w:sz w:val="30"/>
          <w:szCs w:val="30"/>
          <w:cs/>
        </w:rPr>
        <w:t>สอดคล้อง</w:t>
      </w:r>
      <w:r w:rsidR="00835657" w:rsidRPr="00D537D3">
        <w:rPr>
          <w:rFonts w:ascii="TH SarabunPSK" w:hAnsi="TH SarabunPSK" w:cs="TH SarabunPSK" w:hint="cs"/>
          <w:sz w:val="30"/>
          <w:szCs w:val="30"/>
          <w:cs/>
        </w:rPr>
        <w:t>ตรงกัน</w:t>
      </w:r>
      <w:r w:rsidRPr="00D537D3">
        <w:rPr>
          <w:rFonts w:ascii="TH SarabunPSK" w:hAnsi="TH SarabunPSK" w:cs="TH SarabunPSK"/>
          <w:sz w:val="30"/>
          <w:szCs w:val="30"/>
          <w:cs/>
        </w:rPr>
        <w:t xml:space="preserve"> เช่น “ผู้</w:t>
      </w:r>
      <w:r w:rsidR="00835E09">
        <w:rPr>
          <w:rFonts w:ascii="TH SarabunPSK" w:hAnsi="TH SarabunPSK" w:cs="TH SarabunPSK" w:hint="cs"/>
          <w:sz w:val="30"/>
          <w:szCs w:val="30"/>
          <w:cs/>
        </w:rPr>
        <w:t>ถูก</w:t>
      </w:r>
      <w:r w:rsidRPr="00D537D3">
        <w:rPr>
          <w:rFonts w:ascii="TH SarabunPSK" w:hAnsi="TH SarabunPSK" w:cs="TH SarabunPSK"/>
          <w:sz w:val="30"/>
          <w:szCs w:val="30"/>
          <w:cs/>
        </w:rPr>
        <w:t xml:space="preserve">กระทำ” </w:t>
      </w:r>
      <w:r w:rsidR="00835E09">
        <w:rPr>
          <w:rFonts w:ascii="TH SarabunPSK" w:hAnsi="TH SarabunPSK" w:cs="TH SarabunPSK" w:hint="cs"/>
          <w:sz w:val="30"/>
          <w:szCs w:val="30"/>
          <w:cs/>
        </w:rPr>
        <w:t>อาจ</w:t>
      </w:r>
      <w:r w:rsidRPr="00D537D3">
        <w:rPr>
          <w:rFonts w:ascii="TH SarabunPSK" w:hAnsi="TH SarabunPSK" w:cs="TH SarabunPSK"/>
          <w:sz w:val="30"/>
          <w:szCs w:val="30"/>
          <w:cs/>
        </w:rPr>
        <w:t xml:space="preserve">เป็นภาษาชาวบ้าน </w:t>
      </w:r>
      <w:r w:rsidR="00835E09">
        <w:rPr>
          <w:rFonts w:ascii="TH SarabunPSK" w:hAnsi="TH SarabunPSK" w:cs="TH SarabunPSK" w:hint="cs"/>
          <w:sz w:val="30"/>
          <w:szCs w:val="30"/>
          <w:cs/>
        </w:rPr>
        <w:t>แต่</w:t>
      </w:r>
      <w:r w:rsidRPr="00D537D3">
        <w:rPr>
          <w:rFonts w:ascii="TH SarabunPSK" w:hAnsi="TH SarabunPSK" w:cs="TH SarabunPSK"/>
          <w:sz w:val="30"/>
          <w:szCs w:val="30"/>
          <w:cs/>
        </w:rPr>
        <w:t>ถ้าเป็นภาษาทางการ</w:t>
      </w:r>
      <w:r w:rsidR="00835E09">
        <w:rPr>
          <w:rFonts w:ascii="TH SarabunPSK" w:hAnsi="TH SarabunPSK" w:cs="TH SarabunPSK" w:hint="cs"/>
          <w:sz w:val="30"/>
          <w:szCs w:val="30"/>
          <w:cs/>
        </w:rPr>
        <w:t>ในขั้นตอนของ</w:t>
      </w:r>
      <w:r w:rsidRPr="00D537D3">
        <w:rPr>
          <w:rFonts w:ascii="TH SarabunPSK" w:hAnsi="TH SarabunPSK" w:cs="TH SarabunPSK"/>
          <w:sz w:val="30"/>
          <w:szCs w:val="30"/>
          <w:cs/>
        </w:rPr>
        <w:t>ศาล</w:t>
      </w:r>
      <w:r w:rsidR="00835E09">
        <w:rPr>
          <w:rFonts w:ascii="TH SarabunPSK" w:hAnsi="TH SarabunPSK" w:cs="TH SarabunPSK" w:hint="cs"/>
          <w:sz w:val="30"/>
          <w:szCs w:val="30"/>
          <w:cs/>
        </w:rPr>
        <w:t>จะ</w:t>
      </w:r>
      <w:r w:rsidRPr="00D537D3">
        <w:rPr>
          <w:rFonts w:ascii="TH SarabunPSK" w:hAnsi="TH SarabunPSK" w:cs="TH SarabunPSK"/>
          <w:sz w:val="30"/>
          <w:szCs w:val="30"/>
          <w:cs/>
        </w:rPr>
        <w:t>ใช้คำว่า “</w:t>
      </w:r>
      <w:r w:rsidR="00835E09">
        <w:rPr>
          <w:rFonts w:ascii="TH SarabunPSK" w:hAnsi="TH SarabunPSK" w:cs="TH SarabunPSK" w:hint="cs"/>
          <w:sz w:val="30"/>
          <w:szCs w:val="30"/>
          <w:cs/>
        </w:rPr>
        <w:t>โจทก์</w:t>
      </w:r>
      <w:r w:rsidRPr="00D537D3">
        <w:rPr>
          <w:rFonts w:ascii="TH SarabunPSK" w:hAnsi="TH SarabunPSK" w:cs="TH SarabunPSK"/>
          <w:sz w:val="30"/>
          <w:szCs w:val="30"/>
          <w:cs/>
        </w:rPr>
        <w:t>” หากใช้คำว่า “ผู้เสียหาย” ความหมายจะกว้างกว่าผู้ถูกกระทำ เช่น พ่อแม่เป็นผู้เสียหายเพราะลูกถูกลักพาตัวไป หรือลูกถูกกระทำเพราะยังไม่บรรลุนิติภาวะ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 xml:space="preserve"> เป็นต้น</w:t>
      </w:r>
    </w:p>
    <w:p w:rsidR="009E1543" w:rsidRPr="00D537D3" w:rsidRDefault="005C04A7" w:rsidP="003B07C3">
      <w:pPr>
        <w:pStyle w:val="ListParagraph"/>
        <w:numPr>
          <w:ilvl w:val="1"/>
          <w:numId w:val="83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537D3">
        <w:rPr>
          <w:rFonts w:ascii="TH SarabunPSK" w:hAnsi="TH SarabunPSK" w:cs="TH SarabunPSK" w:hint="cs"/>
          <w:sz w:val="30"/>
          <w:szCs w:val="30"/>
          <w:cs/>
        </w:rPr>
        <w:t>ใน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 xml:space="preserve">แบบสอบถาม </w:t>
      </w:r>
      <w:r w:rsidRPr="00D537D3">
        <w:rPr>
          <w:rFonts w:ascii="TH SarabunPSK" w:hAnsi="TH SarabunPSK" w:cs="TH SarabunPSK" w:hint="cs"/>
          <w:sz w:val="30"/>
          <w:szCs w:val="30"/>
          <w:cs/>
        </w:rPr>
        <w:t>ยังไม้ได้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มีการอธิบายการพิจารณา</w:t>
      </w:r>
      <w:r w:rsidRPr="00D537D3">
        <w:rPr>
          <w:rFonts w:ascii="TH SarabunPSK" w:hAnsi="TH SarabunPSK" w:cs="TH SarabunPSK" w:hint="cs"/>
          <w:sz w:val="30"/>
          <w:szCs w:val="30"/>
          <w:cs/>
        </w:rPr>
        <w:t>จัด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ประเภท</w:t>
      </w:r>
      <w:r w:rsidRPr="00D537D3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ถูกกระทำ</w:t>
      </w:r>
      <w:r w:rsidRPr="00D537D3">
        <w:rPr>
          <w:rFonts w:ascii="TH SarabunPSK" w:hAnsi="TH SarabunPSK" w:cs="TH SarabunPSK" w:hint="cs"/>
          <w:sz w:val="30"/>
          <w:szCs w:val="30"/>
          <w:cs/>
        </w:rPr>
        <w:t>ที่ชัดเจน รวมถึงไม่ได้ระบุในกรณีที่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 xml:space="preserve">เกิดเหตุการณ์มากกว่า 1 </w:t>
      </w:r>
      <w:r w:rsidR="009E1543" w:rsidRPr="00D537D3">
        <w:rPr>
          <w:rFonts w:ascii="TH SarabunPSK" w:hAnsi="TH SarabunPSK" w:cs="TH SarabunPSK"/>
          <w:spacing w:val="-6"/>
          <w:sz w:val="30"/>
          <w:szCs w:val="30"/>
          <w:cs/>
        </w:rPr>
        <w:t>ประเภทในช่วงเวลาเดียวกันว่าจะต้องทำการสัมภาษณ์ในประเภทใด</w:t>
      </w:r>
      <w:r w:rsidR="00AA270D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="009E1543" w:rsidRPr="00D537D3">
        <w:rPr>
          <w:rFonts w:ascii="TH SarabunPSK" w:hAnsi="TH SarabunPSK" w:cs="TH SarabunPSK"/>
          <w:spacing w:val="-6"/>
          <w:sz w:val="30"/>
          <w:szCs w:val="30"/>
          <w:cs/>
        </w:rPr>
        <w:t xml:space="preserve"> (แต่</w:t>
      </w:r>
      <w:r w:rsidRPr="00D537D3">
        <w:rPr>
          <w:rFonts w:ascii="TH SarabunPSK" w:hAnsi="TH SarabunPSK" w:cs="TH SarabunPSK" w:hint="cs"/>
          <w:spacing w:val="-6"/>
          <w:sz w:val="30"/>
          <w:szCs w:val="30"/>
          <w:cs/>
        </w:rPr>
        <w:t>พบว่า</w:t>
      </w:r>
      <w:r w:rsidR="009E1543" w:rsidRPr="00D537D3">
        <w:rPr>
          <w:rFonts w:ascii="TH SarabunPSK" w:hAnsi="TH SarabunPSK" w:cs="TH SarabunPSK"/>
          <w:spacing w:val="-6"/>
          <w:sz w:val="30"/>
          <w:szCs w:val="30"/>
          <w:cs/>
        </w:rPr>
        <w:t>มีการอธิบาย</w:t>
      </w:r>
      <w:r w:rsidRPr="00D537D3">
        <w:rPr>
          <w:rFonts w:ascii="TH SarabunPSK" w:hAnsi="TH SarabunPSK" w:cs="TH SarabunPSK" w:hint="cs"/>
          <w:spacing w:val="-6"/>
          <w:sz w:val="30"/>
          <w:szCs w:val="30"/>
          <w:cs/>
        </w:rPr>
        <w:t>เรื่องดังกล่าว</w:t>
      </w:r>
      <w:r w:rsidR="009E1543" w:rsidRPr="00D537D3">
        <w:rPr>
          <w:rFonts w:ascii="TH SarabunPSK" w:hAnsi="TH SarabunPSK" w:cs="TH SarabunPSK"/>
          <w:spacing w:val="-6"/>
          <w:sz w:val="30"/>
          <w:szCs w:val="30"/>
          <w:cs/>
        </w:rPr>
        <w:t>ในคู่มือปฏิบัติงานเก็บรวบรวมข้อมูล)</w:t>
      </w:r>
    </w:p>
    <w:p w:rsidR="009E1543" w:rsidRDefault="005C04A7" w:rsidP="003B07C3">
      <w:pPr>
        <w:pStyle w:val="ListParagraph"/>
        <w:numPr>
          <w:ilvl w:val="1"/>
          <w:numId w:val="83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537D3">
        <w:rPr>
          <w:rFonts w:ascii="TH SarabunPSK" w:hAnsi="TH SarabunPSK" w:cs="TH SarabunPSK" w:hint="cs"/>
          <w:sz w:val="30"/>
          <w:szCs w:val="30"/>
          <w:cs/>
        </w:rPr>
        <w:t>มีข้อสังเกตว่า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ข้อคำถามที่ให้ผู้</w:t>
      </w:r>
      <w:r w:rsidR="00835E09">
        <w:rPr>
          <w:rFonts w:ascii="TH SarabunPSK" w:hAnsi="TH SarabunPSK" w:cs="TH SarabunPSK" w:hint="cs"/>
          <w:sz w:val="30"/>
          <w:szCs w:val="30"/>
          <w:cs/>
        </w:rPr>
        <w:t>ถูก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สัมภาษณ์ประมาณตัวเลข เช่น รายได้เฉลี่ยต่อเดือน ค่าเสียหายในทรัพย์สิน มักจะประสบปัญหา</w:t>
      </w:r>
      <w:r w:rsidR="00835E09">
        <w:rPr>
          <w:rFonts w:ascii="TH SarabunPSK" w:hAnsi="TH SarabunPSK" w:cs="TH SarabunPSK" w:hint="cs"/>
          <w:sz w:val="30"/>
          <w:szCs w:val="30"/>
          <w:cs/>
        </w:rPr>
        <w:t>ว่า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ผู้</w:t>
      </w:r>
      <w:r w:rsidR="00835E09">
        <w:rPr>
          <w:rFonts w:ascii="TH SarabunPSK" w:hAnsi="TH SarabunPSK" w:cs="TH SarabunPSK" w:hint="cs"/>
          <w:sz w:val="30"/>
          <w:szCs w:val="30"/>
          <w:cs/>
        </w:rPr>
        <w:t>ถูก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สัมภาษณ์</w:t>
      </w:r>
      <w:r w:rsidR="00835E09">
        <w:rPr>
          <w:rFonts w:ascii="TH SarabunPSK" w:hAnsi="TH SarabunPSK" w:cs="TH SarabunPSK" w:hint="cs"/>
          <w:sz w:val="30"/>
          <w:szCs w:val="30"/>
          <w:cs/>
        </w:rPr>
        <w:t>จำไม่ได้หรือ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ประมาณตัวเลขไม่ค่อยได้</w:t>
      </w:r>
    </w:p>
    <w:p w:rsidR="009E1543" w:rsidRDefault="009E1543" w:rsidP="003B07C3">
      <w:pPr>
        <w:pStyle w:val="ListParagraph"/>
        <w:numPr>
          <w:ilvl w:val="1"/>
          <w:numId w:val="83"/>
        </w:numPr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hAnsi="TH SarabunPSK" w:cs="TH SarabunPSK" w:hint="cs"/>
          <w:sz w:val="30"/>
          <w:szCs w:val="30"/>
        </w:rPr>
      </w:pPr>
      <w:r w:rsidRPr="00D537D3">
        <w:rPr>
          <w:rFonts w:ascii="TH SarabunPSK" w:hAnsi="TH SarabunPSK" w:cs="TH SarabunPSK"/>
          <w:sz w:val="30"/>
          <w:szCs w:val="30"/>
          <w:cs/>
        </w:rPr>
        <w:t xml:space="preserve">ข้อคำถามบางข้อเป็นเรื่องที่ละเอียดอ่อน เช่น “การถูกกระทำทางเพศ” “การถูกกระทำต่อชีวิตและร่างกาย” 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>อาจะ</w:t>
      </w:r>
      <w:r w:rsidRPr="00D537D3">
        <w:rPr>
          <w:rFonts w:ascii="TH SarabunPSK" w:hAnsi="TH SarabunPSK" w:cs="TH SarabunPSK"/>
          <w:sz w:val="30"/>
          <w:szCs w:val="30"/>
          <w:cs/>
        </w:rPr>
        <w:t>ทำให้ผู้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>ถูก</w:t>
      </w:r>
      <w:r w:rsidRPr="00D537D3">
        <w:rPr>
          <w:rFonts w:ascii="TH SarabunPSK" w:hAnsi="TH SarabunPSK" w:cs="TH SarabunPSK"/>
          <w:sz w:val="30"/>
          <w:szCs w:val="30"/>
          <w:cs/>
        </w:rPr>
        <w:t>สัมภาษณ์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 xml:space="preserve">มีความกังวล อึดอัดใจ </w:t>
      </w:r>
      <w:r w:rsidRPr="00D537D3">
        <w:rPr>
          <w:rFonts w:ascii="TH SarabunPSK" w:hAnsi="TH SarabunPSK" w:cs="TH SarabunPSK"/>
          <w:sz w:val="30"/>
          <w:szCs w:val="30"/>
          <w:cs/>
        </w:rPr>
        <w:t>ไม่กล้าตอบ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>คำถาม</w:t>
      </w:r>
      <w:r w:rsidRPr="00D537D3">
        <w:rPr>
          <w:rFonts w:ascii="TH SarabunPSK" w:hAnsi="TH SarabunPSK" w:cs="TH SarabunPSK"/>
          <w:sz w:val="30"/>
          <w:szCs w:val="30"/>
          <w:cs/>
        </w:rPr>
        <w:t>ตามความเป็นจริง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>ได้</w:t>
      </w:r>
    </w:p>
    <w:p w:rsidR="00D537D3" w:rsidRDefault="00D537D3" w:rsidP="003B07C3">
      <w:pPr>
        <w:pStyle w:val="ListParagraph"/>
        <w:tabs>
          <w:tab w:val="left" w:pos="1530"/>
        </w:tabs>
        <w:spacing w:after="0" w:line="240" w:lineRule="auto"/>
        <w:ind w:left="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9E1543" w:rsidRPr="00D537D3" w:rsidRDefault="00D537D3" w:rsidP="003B07C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3924B8">
        <w:rPr>
          <w:rFonts w:ascii="TH SarabunPSK" w:hAnsi="TH SarabunPSK" w:cs="TH SarabunPSK" w:hint="cs"/>
          <w:sz w:val="30"/>
          <w:szCs w:val="30"/>
          <w:cs/>
        </w:rPr>
        <w:t>นอกจากนี้ยังมี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>ข้อสังเกต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เกี่ยวกับ</w:t>
      </w:r>
      <w:r w:rsidR="003924B8">
        <w:rPr>
          <w:rFonts w:ascii="TH SarabunPSK" w:hAnsi="TH SarabunPSK" w:cs="TH SarabunPSK" w:hint="cs"/>
          <w:sz w:val="30"/>
          <w:szCs w:val="30"/>
          <w:cs/>
        </w:rPr>
        <w:t>ปริมาณ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เนื้อหา</w:t>
      </w:r>
      <w:r w:rsidR="009C4928" w:rsidRPr="00D537D3">
        <w:rPr>
          <w:rFonts w:ascii="TH SarabunPSK" w:hAnsi="TH SarabunPSK" w:cs="TH SarabunPSK" w:hint="cs"/>
          <w:sz w:val="30"/>
          <w:szCs w:val="30"/>
          <w:cs/>
        </w:rPr>
        <w:t>ในแบบสอบถาม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57EEE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>มีความเห็นของผู้ที่เกี่ยวข้อง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จำแนกเป็น 2 ทาง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>คือ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 xml:space="preserve"> ทางแรกให้น้ำหนักกับ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>การจัด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ปริมาณเนื้อหาที่เหมาะสม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>(ไม่มากเกินไป)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 xml:space="preserve"> โดยกลุ่มนี้ตั้งข้อสังเกตว่าปริมาณคำถามปัจจุบัน </w:t>
      </w:r>
      <w:r w:rsidR="005C04A7" w:rsidRPr="00D537D3">
        <w:rPr>
          <w:rFonts w:ascii="TH SarabunPSK" w:hAnsi="TH SarabunPSK" w:cs="TH SarabunPSK" w:hint="cs"/>
          <w:sz w:val="30"/>
          <w:szCs w:val="30"/>
          <w:cs/>
        </w:rPr>
        <w:t>อาจ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ส่งผลกระทบให้ผู้ตอบบางส่วนเกิดความเบื่อหน่ายไม่อยากตอบ จึงตัดบท หรือให้ข้อมูลว่าไม่เคยประสบเหตุ อย่างไรก็ตาม</w:t>
      </w:r>
      <w:r w:rsidR="00D34EE5" w:rsidRPr="00D537D3">
        <w:rPr>
          <w:rFonts w:ascii="TH SarabunPSK" w:hAnsi="TH SarabunPSK" w:cs="TH SarabunPSK" w:hint="cs"/>
          <w:sz w:val="30"/>
          <w:szCs w:val="30"/>
          <w:cs/>
        </w:rPr>
        <w:t>ในอีกทางหนึ่งมี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ผู้ให้ความเห็นในทางตรงข้ามว่าควร</w:t>
      </w:r>
      <w:r w:rsidR="003924B8">
        <w:rPr>
          <w:rFonts w:ascii="TH SarabunPSK" w:hAnsi="TH SarabunPSK" w:cs="TH SarabunPSK" w:hint="cs"/>
          <w:sz w:val="30"/>
          <w:szCs w:val="30"/>
          <w:cs/>
        </w:rPr>
        <w:t>จะ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>มีการเพิ่มเติมเนื้อหาส่วนต่าง</w:t>
      </w:r>
      <w:r w:rsidR="00D34EE5" w:rsidRPr="00D537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="003924B8">
        <w:rPr>
          <w:rFonts w:ascii="TH SarabunPSK" w:hAnsi="TH SarabunPSK" w:cs="TH SarabunPSK" w:hint="cs"/>
          <w:sz w:val="30"/>
          <w:szCs w:val="30"/>
          <w:cs/>
        </w:rPr>
        <w:t>ให้กว้างขวางครอบคลุมเพิ่มขึ้น</w:t>
      </w:r>
      <w:r w:rsidR="00D34EE5" w:rsidRPr="00D537D3">
        <w:rPr>
          <w:rFonts w:ascii="TH SarabunPSK" w:hAnsi="TH SarabunPSK" w:cs="TH SarabunPSK" w:hint="cs"/>
          <w:sz w:val="30"/>
          <w:szCs w:val="30"/>
          <w:cs/>
        </w:rPr>
        <w:t>เพื่อให้สามารถเก็บรวบรวมข้อมูล</w:t>
      </w:r>
      <w:r w:rsidR="003924B8">
        <w:rPr>
          <w:rFonts w:ascii="TH SarabunPSK" w:hAnsi="TH SarabunPSK" w:cs="TH SarabunPSK" w:hint="cs"/>
          <w:sz w:val="30"/>
          <w:szCs w:val="30"/>
          <w:cs/>
        </w:rPr>
        <w:t>ในคราวเดียวกันทำให้ได้ข้อมูล</w:t>
      </w:r>
      <w:r w:rsidR="00D34EE5" w:rsidRPr="00D537D3">
        <w:rPr>
          <w:rFonts w:ascii="TH SarabunPSK" w:hAnsi="TH SarabunPSK" w:cs="TH SarabunPSK" w:hint="cs"/>
          <w:sz w:val="30"/>
          <w:szCs w:val="30"/>
          <w:cs/>
        </w:rPr>
        <w:t>หลากหลายครบถ้วน</w:t>
      </w:r>
      <w:r w:rsidR="009E1543" w:rsidRPr="00D537D3">
        <w:rPr>
          <w:rFonts w:ascii="TH SarabunPSK" w:hAnsi="TH SarabunPSK" w:cs="TH SarabunPSK"/>
          <w:sz w:val="30"/>
          <w:szCs w:val="30"/>
          <w:cs/>
        </w:rPr>
        <w:t xml:space="preserve">มากขึ้น </w:t>
      </w:r>
    </w:p>
    <w:p w:rsidR="009E1543" w:rsidRDefault="009E1543" w:rsidP="003B07C3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ผู้วิจัย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จึง</w:t>
      </w:r>
      <w:r w:rsidRPr="009771F5">
        <w:rPr>
          <w:rFonts w:ascii="TH SarabunPSK" w:hAnsi="TH SarabunPSK" w:cs="TH SarabunPSK"/>
          <w:sz w:val="30"/>
          <w:szCs w:val="30"/>
          <w:cs/>
        </w:rPr>
        <w:t>มี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ข้อเสนอให้</w:t>
      </w:r>
      <w:r w:rsidRPr="009771F5">
        <w:rPr>
          <w:rFonts w:ascii="TH SarabunPSK" w:hAnsi="TH SarabunPSK" w:cs="TH SarabunPSK"/>
          <w:sz w:val="30"/>
          <w:szCs w:val="30"/>
          <w:cs/>
        </w:rPr>
        <w:t>หาข้อสรุปเพื่อกำหนดวัตถุประสงค์ หรือขอบเขตของเนื้อหาการสำรวจให้ชัดเจน</w:t>
      </w:r>
      <w:r w:rsidR="00557EEE">
        <w:rPr>
          <w:rFonts w:ascii="TH SarabunPSK" w:hAnsi="TH SarabunPSK" w:cs="TH SarabunPSK" w:hint="cs"/>
          <w:sz w:val="30"/>
          <w:szCs w:val="30"/>
          <w:cs/>
        </w:rPr>
        <w:t>เพื่อนำมา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ออกแบบ </w:t>
      </w:r>
      <w:r w:rsidRPr="009771F5">
        <w:rPr>
          <w:rFonts w:ascii="TH SarabunPSK" w:hAnsi="TH SarabunPSK" w:cs="TH SarabunPSK"/>
          <w:sz w:val="30"/>
          <w:szCs w:val="30"/>
        </w:rPr>
        <w:t xml:space="preserve">(design)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เครื่องมือวัด ว่าภายใต้เนื้อหาตามวัตถุประสงค์ ขอบเขตการสำรวจดังกล่าวนั้น ควรใช้รูปแบบคำถามแบบใดจึงจะทำให้ผู้สัมภาษณ์ และผู้ให้สัมภาษณ์เข้าใจได้ง่าย 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ทำให้การใ</w:t>
      </w:r>
      <w:r w:rsidRPr="009771F5">
        <w:rPr>
          <w:rFonts w:ascii="TH SarabunPSK" w:hAnsi="TH SarabunPSK" w:cs="TH SarabunPSK"/>
          <w:sz w:val="30"/>
          <w:szCs w:val="30"/>
          <w:cs/>
        </w:rPr>
        <w:t>ช้เวลาในการ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ถาม</w:t>
      </w:r>
      <w:r w:rsidRPr="009771F5">
        <w:rPr>
          <w:rFonts w:ascii="TH SarabunPSK" w:hAnsi="TH SarabunPSK" w:cs="TH SarabunPSK"/>
          <w:sz w:val="30"/>
          <w:szCs w:val="30"/>
          <w:cs/>
        </w:rPr>
        <w:t>ตอบในระดับที่พอเหมาะ</w:t>
      </w:r>
      <w:r w:rsidRPr="009771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7EEE"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Pr="009771F5">
        <w:rPr>
          <w:rFonts w:ascii="TH SarabunPSK" w:hAnsi="TH SarabunPSK" w:cs="TH SarabunPSK"/>
          <w:sz w:val="30"/>
          <w:szCs w:val="30"/>
          <w:cs/>
        </w:rPr>
        <w:t>ลด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ทอน</w:t>
      </w:r>
      <w:r w:rsidRPr="009771F5">
        <w:rPr>
          <w:rFonts w:ascii="TH SarabunPSK" w:hAnsi="TH SarabunPSK" w:cs="TH SarabunPSK"/>
          <w:sz w:val="30"/>
          <w:szCs w:val="30"/>
          <w:cs/>
        </w:rPr>
        <w:t>ผล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ความเมื่อยล้าลดผล</w:t>
      </w:r>
      <w:r w:rsidRPr="009771F5">
        <w:rPr>
          <w:rFonts w:ascii="TH SarabunPSK" w:hAnsi="TH SarabunPSK" w:cs="TH SarabunPSK"/>
          <w:sz w:val="30"/>
          <w:szCs w:val="30"/>
          <w:cs/>
        </w:rPr>
        <w:t>กระทบปัญหาอคติจากการตอบ</w:t>
      </w:r>
      <w:r w:rsidR="00557EEE">
        <w:rPr>
          <w:rFonts w:ascii="TH SarabunPSK" w:hAnsi="TH SarabunPSK" w:cs="TH SarabunPSK" w:hint="cs"/>
          <w:sz w:val="30"/>
          <w:szCs w:val="30"/>
          <w:cs/>
        </w:rPr>
        <w:t xml:space="preserve">คำถาม </w:t>
      </w:r>
      <w:r w:rsidRPr="009771F5">
        <w:rPr>
          <w:rFonts w:ascii="TH SarabunPSK" w:hAnsi="TH SarabunPSK" w:cs="TH SarabunPSK"/>
          <w:sz w:val="30"/>
          <w:szCs w:val="30"/>
          <w:cs/>
        </w:rPr>
        <w:t>เช่น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ตอบไม่จริง </w:t>
      </w:r>
      <w:r w:rsidR="00557EEE">
        <w:rPr>
          <w:rFonts w:ascii="TH SarabunPSK" w:hAnsi="TH SarabunPSK" w:cs="TH SarabunPSK" w:hint="cs"/>
          <w:sz w:val="30"/>
          <w:szCs w:val="30"/>
          <w:cs/>
        </w:rPr>
        <w:t xml:space="preserve">หรือตอบด้วยการไม่พิจารณาอย่างรอบคอบ </w:t>
      </w:r>
      <w:r w:rsidRPr="009771F5">
        <w:rPr>
          <w:rFonts w:ascii="TH SarabunPSK" w:hAnsi="TH SarabunPSK" w:cs="TH SarabunPSK"/>
          <w:sz w:val="30"/>
          <w:szCs w:val="30"/>
          <w:cs/>
        </w:rPr>
        <w:t>ซึ่งในทางปฏิบัติก่อนจะนำเครื่องมือวัดไปใช้ในการสำรวจจริง คณะผู้วิจัย</w:t>
      </w:r>
      <w:r w:rsidR="00557EEE">
        <w:rPr>
          <w:rFonts w:ascii="TH SarabunPSK" w:hAnsi="TH SarabunPSK" w:cs="TH SarabunPSK" w:hint="cs"/>
          <w:sz w:val="30"/>
          <w:szCs w:val="30"/>
          <w:cs/>
        </w:rPr>
        <w:t>ได้ปรับปรุงการใช้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เวลา </w:t>
      </w:r>
      <w:r w:rsidRPr="009771F5">
        <w:rPr>
          <w:rFonts w:ascii="TH SarabunPSK" w:hAnsi="TH SarabunPSK" w:cs="TH SarabunPSK"/>
          <w:sz w:val="30"/>
          <w:szCs w:val="30"/>
        </w:rPr>
        <w:t>(timing)</w:t>
      </w:r>
      <w:r w:rsidR="00557EEE">
        <w:rPr>
          <w:rFonts w:ascii="TH SarabunPSK" w:hAnsi="TH SarabunPSK" w:cs="TH SarabunPSK" w:hint="cs"/>
          <w:sz w:val="30"/>
          <w:szCs w:val="30"/>
          <w:cs/>
        </w:rPr>
        <w:t>ในการตอบคำถามให้กระชับเหมาะสมโดยที่ยังคงเนื้อหาสาระสำคัญของข้อมูลที่ต้องการสำรวจเอาไว้</w:t>
      </w:r>
    </w:p>
    <w:p w:rsidR="009E1543" w:rsidRPr="009771F5" w:rsidRDefault="009E1543" w:rsidP="003B07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lastRenderedPageBreak/>
        <w:t xml:space="preserve">ปัญหาข้อจำกัดเกี่ยวกับรูปแบบคำถาม </w:t>
      </w:r>
      <w:r w:rsidR="009C4928">
        <w:rPr>
          <w:rFonts w:ascii="TH SarabunPSK" w:hAnsi="TH SarabunPSK" w:cs="TH SarabunPSK" w:hint="cs"/>
          <w:sz w:val="30"/>
          <w:szCs w:val="30"/>
          <w:cs/>
        </w:rPr>
        <w:t>มีข้อคิดเห็น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4 ประเด็น</w:t>
      </w:r>
      <w:r w:rsidR="009C4928">
        <w:rPr>
          <w:rFonts w:ascii="TH SarabunPSK" w:hAnsi="TH SarabunPSK" w:cs="TH SarabunPSK" w:hint="cs"/>
          <w:sz w:val="30"/>
          <w:szCs w:val="30"/>
          <w:cs/>
        </w:rPr>
        <w:t>คือ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ประเด็นแรกเกี่ยวข้องกับการกระตุ้นการมีส่วนร่วม</w:t>
      </w:r>
      <w:r w:rsidR="009C4928">
        <w:rPr>
          <w:rFonts w:ascii="TH SarabunPSK" w:hAnsi="TH SarabunPSK" w:cs="TH SarabunPSK" w:hint="cs"/>
          <w:sz w:val="30"/>
          <w:szCs w:val="30"/>
          <w:cs/>
        </w:rPr>
        <w:t>ในการให้ข้อมูล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หรือ</w:t>
      </w:r>
      <w:r w:rsidR="009C4928">
        <w:rPr>
          <w:rFonts w:ascii="TH SarabunPSK" w:hAnsi="TH SarabunPSK" w:cs="TH SarabunPSK" w:hint="cs"/>
          <w:sz w:val="30"/>
          <w:szCs w:val="30"/>
          <w:cs/>
        </w:rPr>
        <w:t>เป็นการ</w:t>
      </w:r>
      <w:r w:rsidRPr="009771F5">
        <w:rPr>
          <w:rFonts w:ascii="TH SarabunPSK" w:hAnsi="TH SarabunPSK" w:cs="TH SarabunPSK"/>
          <w:sz w:val="30"/>
          <w:szCs w:val="30"/>
          <w:cs/>
        </w:rPr>
        <w:t>ลดทอนข้อกังวัลใจ</w:t>
      </w:r>
      <w:r w:rsidR="009C4928">
        <w:rPr>
          <w:rFonts w:ascii="TH SarabunPSK" w:hAnsi="TH SarabunPSK" w:cs="TH SarabunPSK" w:hint="cs"/>
          <w:sz w:val="30"/>
          <w:szCs w:val="30"/>
          <w:cs/>
        </w:rPr>
        <w:t>ของผู้ถูกสัมภาษณ์ ความไว้เนื้อเชื่อใจ การยอมรับที่จะให้ความร่วมมือ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ถือเป็นองค์ประกอบสำคัญในการเข้าถึงกลุ่มเป้าหมาย </w:t>
      </w:r>
      <w:r w:rsidR="009C492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ซึ่งจะต้องมี</w:t>
      </w:r>
      <w:r w:rsidRPr="009771F5">
        <w:rPr>
          <w:rFonts w:ascii="TH SarabunPSK" w:hAnsi="TH SarabunPSK" w:cs="TH SarabunPSK"/>
          <w:sz w:val="30"/>
          <w:szCs w:val="30"/>
          <w:cs/>
        </w:rPr>
        <w:t>คำชี้แจง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ทำความเข้าใจเรื่องการปกป้อง</w:t>
      </w:r>
      <w:r w:rsidRPr="009771F5">
        <w:rPr>
          <w:rFonts w:ascii="TH SarabunPSK" w:hAnsi="TH SarabunPSK" w:cs="TH SarabunPSK"/>
          <w:sz w:val="30"/>
          <w:szCs w:val="30"/>
          <w:cs/>
        </w:rPr>
        <w:t>สิทธิ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ของ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ผู้ตอบ </w:t>
      </w:r>
      <w:r w:rsidR="009C492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9C4928">
        <w:rPr>
          <w:rFonts w:ascii="TH SarabunPSK" w:hAnsi="TH SarabunPSK" w:cs="TH SarabunPSK" w:hint="cs"/>
          <w:sz w:val="30"/>
          <w:szCs w:val="30"/>
          <w:cs/>
        </w:rPr>
        <w:t>การสำรวจที่ผ่านมามี</w:t>
      </w:r>
      <w:r w:rsidRPr="009771F5">
        <w:rPr>
          <w:rFonts w:ascii="TH SarabunPSK" w:hAnsi="TH SarabunPSK" w:cs="TH SarabunPSK"/>
          <w:sz w:val="30"/>
          <w:szCs w:val="30"/>
          <w:cs/>
        </w:rPr>
        <w:t>การขอชื่อ</w:t>
      </w:r>
      <w:r w:rsidR="009C4928">
        <w:rPr>
          <w:rFonts w:ascii="TH SarabunPSK" w:hAnsi="TH SarabunPSK" w:cs="TH SarabunPSK" w:hint="cs"/>
          <w:sz w:val="30"/>
          <w:szCs w:val="30"/>
          <w:cs/>
        </w:rPr>
        <w:t>-</w:t>
      </w:r>
      <w:r w:rsidRPr="009771F5">
        <w:rPr>
          <w:rFonts w:ascii="TH SarabunPSK" w:hAnsi="TH SarabunPSK" w:cs="TH SarabunPSK"/>
          <w:sz w:val="30"/>
          <w:szCs w:val="30"/>
          <w:cs/>
        </w:rPr>
        <w:t>สกุล</w:t>
      </w:r>
      <w:r w:rsidR="009C4928">
        <w:rPr>
          <w:rFonts w:ascii="TH SarabunPSK" w:hAnsi="TH SarabunPSK" w:cs="TH SarabunPSK" w:hint="cs"/>
          <w:sz w:val="30"/>
          <w:szCs w:val="30"/>
          <w:cs/>
        </w:rPr>
        <w:t>ของผู้ตอบ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C4928">
        <w:rPr>
          <w:rFonts w:ascii="TH SarabunPSK" w:hAnsi="TH SarabunPSK" w:cs="TH SarabunPSK" w:hint="cs"/>
          <w:sz w:val="30"/>
          <w:szCs w:val="30"/>
          <w:cs/>
        </w:rPr>
        <w:t xml:space="preserve">อาจกลายเป็นปัญหาสำคัญในการให้ความร่วมมือและอาจส่งผลกระทบต่อความถูกต้องเชื่อถือได้ของข้อมูลที่เก็บรวบรวมมา </w:t>
      </w:r>
      <w:r w:rsidRPr="009771F5">
        <w:rPr>
          <w:rFonts w:ascii="TH SarabunPSK" w:hAnsi="TH SarabunPSK" w:cs="TH SarabunPSK"/>
          <w:sz w:val="30"/>
          <w:szCs w:val="30"/>
          <w:cs/>
        </w:rPr>
        <w:t>โดยเฉพาะอย่างยิ่ง</w:t>
      </w:r>
      <w:r w:rsidR="009C4928">
        <w:rPr>
          <w:rFonts w:ascii="TH SarabunPSK" w:hAnsi="TH SarabunPSK" w:cs="TH SarabunPSK" w:hint="cs"/>
          <w:sz w:val="30"/>
          <w:szCs w:val="30"/>
          <w:cs/>
        </w:rPr>
        <w:t xml:space="preserve">ในการเก็บข้อมูลด้วยการสัมภาษณ์ ซึ่งแม้ว่าผู้ตอบจะไม่ปฏิเสธการสัมภาษณ์แต่ก็อาจทำให้การตอบคำถามไม่สอดคลอ้งกับความเป็นจริงโดยเฉพาะคำถามที่อ่อนไหวหรือเป็นคำถามที่ผู้ตอบกังวลว่าจะมีผลกระทบมาถึงตนเองได้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A122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ดังนั้นเพื่อเป็นการลด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ทอน</w:t>
      </w:r>
      <w:r w:rsidRPr="009771F5">
        <w:rPr>
          <w:rFonts w:ascii="TH SarabunPSK" w:hAnsi="TH SarabunPSK" w:cs="TH SarabunPSK"/>
          <w:sz w:val="30"/>
          <w:szCs w:val="30"/>
          <w:cs/>
        </w:rPr>
        <w:t>ข้อจำกัด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ต่าง ๆ ดังกล่าว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ผู้วิจัย</w:t>
      </w:r>
      <w:r w:rsidR="006A1220">
        <w:rPr>
          <w:rFonts w:ascii="TH SarabunPSK" w:hAnsi="TH SarabunPSK" w:cs="TH SarabunPSK" w:hint="cs"/>
          <w:sz w:val="30"/>
          <w:szCs w:val="30"/>
          <w:cs/>
        </w:rPr>
        <w:t>เห็นว่า</w:t>
      </w:r>
      <w:r w:rsidRPr="009771F5">
        <w:rPr>
          <w:rFonts w:ascii="TH SarabunPSK" w:hAnsi="TH SarabunPSK" w:cs="TH SarabunPSK"/>
          <w:sz w:val="30"/>
          <w:szCs w:val="30"/>
          <w:cs/>
        </w:rPr>
        <w:t>อาจมีการปรับ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ปรุงรูปแบบแบบสอบถาม</w:t>
      </w:r>
      <w:r w:rsidRPr="009771F5">
        <w:rPr>
          <w:rFonts w:ascii="TH SarabunPSK" w:hAnsi="TH SarabunPSK" w:cs="TH SarabunPSK"/>
          <w:sz w:val="30"/>
          <w:szCs w:val="30"/>
          <w:cs/>
        </w:rPr>
        <w:t>โดย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มีการ</w:t>
      </w:r>
      <w:r w:rsidRPr="009771F5">
        <w:rPr>
          <w:rFonts w:ascii="TH SarabunPSK" w:hAnsi="TH SarabunPSK" w:cs="TH SarabunPSK"/>
          <w:sz w:val="30"/>
          <w:szCs w:val="30"/>
          <w:cs/>
        </w:rPr>
        <w:t>เพิ่มรายละเอียดเกี่ยวกับที่มา ประโยชน์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ที่คาดหวัง มี</w:t>
      </w:r>
      <w:r w:rsidRPr="009771F5">
        <w:rPr>
          <w:rFonts w:ascii="TH SarabunPSK" w:hAnsi="TH SarabunPSK" w:cs="TH SarabunPSK"/>
          <w:sz w:val="30"/>
          <w:szCs w:val="30"/>
          <w:cs/>
        </w:rPr>
        <w:t>การรับประกันเรื่องการ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ปกป้อง</w:t>
      </w:r>
      <w:r w:rsidRPr="009771F5">
        <w:rPr>
          <w:rFonts w:ascii="TH SarabunPSK" w:hAnsi="TH SarabunPSK" w:cs="TH SarabunPSK"/>
          <w:sz w:val="30"/>
          <w:szCs w:val="30"/>
          <w:cs/>
        </w:rPr>
        <w:t>สิทธิของผู้ตอบ(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9771F5">
        <w:rPr>
          <w:rFonts w:ascii="TH SarabunPSK" w:hAnsi="TH SarabunPSK" w:cs="TH SarabunPSK"/>
          <w:sz w:val="30"/>
          <w:szCs w:val="30"/>
          <w:cs/>
        </w:rPr>
        <w:t>ปกปิดข้อมูล) นอกจาก</w:t>
      </w:r>
      <w:r w:rsidR="00557EEE">
        <w:rPr>
          <w:rFonts w:ascii="TH SarabunPSK" w:hAnsi="TH SarabunPSK" w:cs="TH SarabunPSK" w:hint="cs"/>
          <w:sz w:val="30"/>
          <w:szCs w:val="30"/>
          <w:cs/>
        </w:rPr>
        <w:t>เห็น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ควรหลีกเลี่ยงการ</w:t>
      </w:r>
      <w:r w:rsidRPr="009771F5">
        <w:rPr>
          <w:rFonts w:ascii="TH SarabunPSK" w:hAnsi="TH SarabunPSK" w:cs="TH SarabunPSK"/>
          <w:sz w:val="30"/>
          <w:szCs w:val="30"/>
          <w:cs/>
        </w:rPr>
        <w:t>ขอชื่อ</w:t>
      </w:r>
      <w:r w:rsidR="006A1220">
        <w:rPr>
          <w:rFonts w:ascii="TH SarabunPSK" w:hAnsi="TH SarabunPSK" w:cs="TH SarabunPSK" w:hint="cs"/>
          <w:sz w:val="30"/>
          <w:szCs w:val="30"/>
          <w:cs/>
        </w:rPr>
        <w:t>-</w:t>
      </w:r>
      <w:r w:rsidRPr="009771F5">
        <w:rPr>
          <w:rFonts w:ascii="TH SarabunPSK" w:hAnsi="TH SarabunPSK" w:cs="TH SarabunPSK"/>
          <w:sz w:val="30"/>
          <w:szCs w:val="30"/>
          <w:cs/>
        </w:rPr>
        <w:t>สกุล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ของผู้ตอบ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A1220">
        <w:rPr>
          <w:rFonts w:ascii="TH SarabunPSK" w:hAnsi="TH SarabunPSK" w:cs="TH SarabunPSK" w:hint="cs"/>
          <w:sz w:val="30"/>
          <w:szCs w:val="30"/>
          <w:cs/>
        </w:rPr>
        <w:t>และหาวิธีบันทึกข้อมูลอื่น ๆ เพื่อประกอบการ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ยืน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ยัน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ความมี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ตัวตนของผู้ตอบ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ด้วยข้อมูลอื่นแทน</w:t>
      </w:r>
      <w:r w:rsidR="006A1220">
        <w:rPr>
          <w:rFonts w:ascii="TH SarabunPSK" w:hAnsi="TH SarabunPSK" w:cs="TH SarabunPSK" w:hint="cs"/>
          <w:sz w:val="30"/>
          <w:szCs w:val="30"/>
          <w:cs/>
        </w:rPr>
        <w:t xml:space="preserve"> เช่น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การให้รายละเอียดของที่ตั้ง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ที่อยู่พื้นที่อาศัยให้ชัดเจน</w:t>
      </w:r>
      <w:r w:rsidR="00557EEE">
        <w:rPr>
          <w:rFonts w:ascii="TH SarabunPSK" w:hAnsi="TH SarabunPSK" w:cs="TH SarabunPSK" w:hint="cs"/>
          <w:sz w:val="30"/>
          <w:szCs w:val="30"/>
          <w:cs/>
        </w:rPr>
        <w:t>ขึ้น</w:t>
      </w:r>
      <w:r w:rsidR="006A1220">
        <w:rPr>
          <w:rFonts w:ascii="TH SarabunPSK" w:hAnsi="TH SarabunPSK" w:cs="TH SarabunPSK" w:hint="cs"/>
          <w:sz w:val="30"/>
          <w:szCs w:val="30"/>
          <w:cs/>
        </w:rPr>
        <w:t xml:space="preserve"> เป็นต้น</w:t>
      </w:r>
    </w:p>
    <w:p w:rsidR="009E1543" w:rsidRPr="009771F5" w:rsidRDefault="009E1543" w:rsidP="003B07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ประเด็นที่สอง </w:t>
      </w:r>
      <w:r w:rsidR="006A1220">
        <w:rPr>
          <w:rFonts w:ascii="TH SarabunPSK" w:hAnsi="TH SarabunPSK" w:cs="TH SarabunPSK" w:hint="cs"/>
          <w:sz w:val="30"/>
          <w:szCs w:val="30"/>
          <w:cs/>
        </w:rPr>
        <w:t>ปัญหาใน</w:t>
      </w:r>
      <w:r w:rsidRPr="009771F5">
        <w:rPr>
          <w:rFonts w:ascii="TH SarabunPSK" w:hAnsi="TH SarabunPSK" w:cs="TH SarabunPSK"/>
          <w:sz w:val="30"/>
          <w:szCs w:val="30"/>
          <w:cs/>
        </w:rPr>
        <w:t>การสร้างแบบสอบถามที่มีรูปแบบซับซ้อน อาจส่งผลต่อการสื่อสารระหว่างผู้สัมภาษณ์ และผู้ให้สัมภาษณ์</w:t>
      </w:r>
      <w:r w:rsidR="006A122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ซึ่งผู้</w:t>
      </w:r>
      <w:r w:rsidRPr="009771F5">
        <w:rPr>
          <w:rFonts w:ascii="TH SarabunPSK" w:hAnsi="TH SarabunPSK" w:cs="TH SarabunPSK"/>
          <w:sz w:val="30"/>
          <w:szCs w:val="30"/>
          <w:cs/>
        </w:rPr>
        <w:t>วิจัย</w:t>
      </w:r>
      <w:r w:rsidR="00D537D3">
        <w:rPr>
          <w:rFonts w:ascii="TH SarabunPSK" w:hAnsi="TH SarabunPSK" w:cs="TH SarabunPSK" w:hint="cs"/>
          <w:sz w:val="30"/>
          <w:szCs w:val="30"/>
          <w:cs/>
        </w:rPr>
        <w:t>เห็นว่า</w:t>
      </w:r>
      <w:r w:rsidR="0086102F">
        <w:rPr>
          <w:rFonts w:ascii="TH SarabunPSK" w:hAnsi="TH SarabunPSK" w:cs="TH SarabunPSK" w:hint="cs"/>
          <w:sz w:val="30"/>
          <w:szCs w:val="30"/>
          <w:cs/>
        </w:rPr>
        <w:t>จะต้องหาทางลดความซับซ้อนยุ่งยากของข้อคำถามลง และ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จะต้องมี</w:t>
      </w:r>
      <w:r w:rsidRPr="009771F5">
        <w:rPr>
          <w:rFonts w:ascii="TH SarabunPSK" w:hAnsi="TH SarabunPSK" w:cs="TH SarabunPSK"/>
          <w:sz w:val="30"/>
          <w:szCs w:val="30"/>
          <w:cs/>
        </w:rPr>
        <w:t>การอบรมทำความเข้าใจ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กับ</w:t>
      </w:r>
      <w:r w:rsidRPr="009771F5">
        <w:rPr>
          <w:rFonts w:ascii="TH SarabunPSK" w:hAnsi="TH SarabunPSK" w:cs="TH SarabunPSK"/>
          <w:sz w:val="30"/>
          <w:szCs w:val="30"/>
          <w:cs/>
        </w:rPr>
        <w:t>พนักงานสัมภาษณ์</w:t>
      </w:r>
      <w:r w:rsidR="00D537D3">
        <w:rPr>
          <w:rFonts w:ascii="TH SarabunPSK" w:hAnsi="TH SarabunPSK" w:cs="TH SarabunPSK" w:hint="cs"/>
          <w:sz w:val="30"/>
          <w:szCs w:val="30"/>
          <w:cs/>
        </w:rPr>
        <w:t xml:space="preserve">ให้ชัดเจน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เนื่องจาก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พนักงานสัมภาษณ์คือ</w:t>
      </w:r>
      <w:r w:rsidRPr="009771F5">
        <w:rPr>
          <w:rFonts w:ascii="TH SarabunPSK" w:hAnsi="TH SarabunPSK" w:cs="TH SarabunPSK"/>
          <w:sz w:val="30"/>
          <w:szCs w:val="30"/>
          <w:cs/>
        </w:rPr>
        <w:t>ผู้ทำหน้าที่สื่อสาร</w:t>
      </w:r>
      <w:r w:rsidR="00B30338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กลุ่มเป้าหมาย</w:t>
      </w:r>
      <w:r w:rsidR="0086102F">
        <w:rPr>
          <w:rFonts w:ascii="TH SarabunPSK" w:hAnsi="TH SarabunPSK" w:cs="TH SarabunPSK" w:hint="cs"/>
          <w:sz w:val="30"/>
          <w:szCs w:val="30"/>
          <w:cs/>
        </w:rPr>
        <w:t>เข้าใจ</w:t>
      </w:r>
      <w:r w:rsidR="00B30338">
        <w:rPr>
          <w:rFonts w:ascii="TH SarabunPSK" w:hAnsi="TH SarabunPSK" w:cs="TH SarabunPSK" w:hint="cs"/>
          <w:sz w:val="30"/>
          <w:szCs w:val="30"/>
          <w:cs/>
        </w:rPr>
        <w:t>และให้ความร่วมมือในการเก็บข้อมูล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E1543" w:rsidRPr="009771F5" w:rsidRDefault="009E1543" w:rsidP="003B07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ประเด็นที่สาม คำถามบางประเภทที่ต้องใช้ความคิดในการตอบค่อนข้างมาก 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อาจ</w:t>
      </w:r>
      <w:r w:rsidRPr="009771F5">
        <w:rPr>
          <w:rFonts w:ascii="TH SarabunPSK" w:hAnsi="TH SarabunPSK" w:cs="TH SarabunPSK"/>
          <w:sz w:val="30"/>
          <w:szCs w:val="30"/>
          <w:cs/>
        </w:rPr>
        <w:t>ทำให้</w:t>
      </w:r>
      <w:r w:rsidR="00D537D3">
        <w:rPr>
          <w:rFonts w:ascii="TH SarabunPSK" w:hAnsi="TH SarabunPSK" w:cs="TH SarabunPSK" w:hint="cs"/>
          <w:sz w:val="30"/>
          <w:szCs w:val="30"/>
          <w:cs/>
        </w:rPr>
        <w:t xml:space="preserve">กลุ่มตัวอย่างบางส่วนไม่เข้าใจ </w:t>
      </w:r>
      <w:r w:rsidRPr="009771F5">
        <w:rPr>
          <w:rFonts w:ascii="TH SarabunPSK" w:hAnsi="TH SarabunPSK" w:cs="TH SarabunPSK"/>
          <w:sz w:val="30"/>
          <w:szCs w:val="30"/>
          <w:cs/>
        </w:rPr>
        <w:t>คิดไม่ออก รู้สึกเหนื่อย หรือเบื่อหน่าย เช่น การประมาณมูลค่าความเสียหาย</w:t>
      </w:r>
      <w:r w:rsidR="00B303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37D3">
        <w:rPr>
          <w:rFonts w:ascii="TH SarabunPSK" w:hAnsi="TH SarabunPSK" w:cs="TH SarabunPSK" w:hint="cs"/>
          <w:sz w:val="30"/>
          <w:szCs w:val="30"/>
          <w:cs/>
        </w:rPr>
        <w:t xml:space="preserve">เป็นต้น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ควรมีการ</w:t>
      </w:r>
      <w:r w:rsidRPr="009771F5">
        <w:rPr>
          <w:rFonts w:ascii="TH SarabunPSK" w:hAnsi="TH SarabunPSK" w:cs="TH SarabunPSK"/>
          <w:sz w:val="30"/>
          <w:szCs w:val="30"/>
          <w:cs/>
        </w:rPr>
        <w:t>แก้ไข</w:t>
      </w:r>
      <w:r w:rsidR="00B30338">
        <w:rPr>
          <w:rFonts w:ascii="TH SarabunPSK" w:hAnsi="TH SarabunPSK" w:cs="TH SarabunPSK" w:hint="cs"/>
          <w:sz w:val="30"/>
          <w:szCs w:val="30"/>
          <w:cs/>
        </w:rPr>
        <w:t>โดยลดทอนคำถามลักษณะดังกล่าวลง มี</w:t>
      </w:r>
      <w:r w:rsidRPr="009771F5">
        <w:rPr>
          <w:rFonts w:ascii="TH SarabunPSK" w:hAnsi="TH SarabunPSK" w:cs="TH SarabunPSK"/>
          <w:sz w:val="30"/>
          <w:szCs w:val="30"/>
          <w:cs/>
        </w:rPr>
        <w:t>การ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จัด</w:t>
      </w:r>
      <w:r w:rsidRPr="009771F5">
        <w:rPr>
          <w:rFonts w:ascii="TH SarabunPSK" w:hAnsi="TH SarabunPSK" w:cs="TH SarabunPSK"/>
          <w:sz w:val="30"/>
          <w:szCs w:val="30"/>
          <w:cs/>
        </w:rPr>
        <w:t>เรียงลำดับ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ข้อ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คำถาม </w:t>
      </w:r>
      <w:r w:rsidR="00D537D3">
        <w:rPr>
          <w:rFonts w:ascii="TH SarabunPSK" w:hAnsi="TH SarabunPSK" w:cs="TH SarabunPSK" w:hint="cs"/>
          <w:sz w:val="30"/>
          <w:szCs w:val="30"/>
          <w:cs/>
        </w:rPr>
        <w:t>โดย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อาจ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ออกแบบให้ข้อคำถามที่ต้องใช้ความคิดมากๆ </w:t>
      </w:r>
      <w:r w:rsidR="00B30338">
        <w:rPr>
          <w:rFonts w:ascii="TH SarabunPSK" w:hAnsi="TH SarabunPSK" w:cs="TH SarabunPSK" w:hint="cs"/>
          <w:sz w:val="30"/>
          <w:szCs w:val="30"/>
          <w:cs/>
        </w:rPr>
        <w:t>ไป</w:t>
      </w:r>
      <w:r w:rsidRPr="009771F5">
        <w:rPr>
          <w:rFonts w:ascii="TH SarabunPSK" w:hAnsi="TH SarabunPSK" w:cs="TH SarabunPSK"/>
          <w:sz w:val="30"/>
          <w:szCs w:val="30"/>
          <w:cs/>
        </w:rPr>
        <w:t>อยู่ส่วนปลายหรือ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ส่วน</w:t>
      </w:r>
      <w:r w:rsidRPr="009771F5">
        <w:rPr>
          <w:rFonts w:ascii="TH SarabunPSK" w:hAnsi="TH SarabunPSK" w:cs="TH SarabunPSK"/>
          <w:sz w:val="30"/>
          <w:szCs w:val="30"/>
          <w:cs/>
        </w:rPr>
        <w:t>ท้าย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ของ</w:t>
      </w:r>
      <w:r w:rsidRPr="009771F5">
        <w:rPr>
          <w:rFonts w:ascii="TH SarabunPSK" w:hAnsi="TH SarabunPSK" w:cs="TH SarabunPSK"/>
          <w:sz w:val="30"/>
          <w:szCs w:val="30"/>
          <w:cs/>
        </w:rPr>
        <w:t>แบบสอบถาม นอกจากนี้กรณี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คำถามที่</w:t>
      </w:r>
      <w:r w:rsidRPr="009771F5">
        <w:rPr>
          <w:rFonts w:ascii="TH SarabunPSK" w:hAnsi="TH SarabunPSK" w:cs="TH SarabunPSK"/>
          <w:sz w:val="30"/>
          <w:szCs w:val="30"/>
          <w:cs/>
        </w:rPr>
        <w:t>ผู้ตอบใช้เวลานาน คิดไม่ออก ผู้วิจัยต้องออกแบบตัวช่วย เช่น</w:t>
      </w:r>
      <w:r w:rsidR="00B30338">
        <w:rPr>
          <w:rFonts w:ascii="TH SarabunPSK" w:hAnsi="TH SarabunPSK" w:cs="TH SarabunPSK" w:hint="cs"/>
          <w:sz w:val="30"/>
          <w:szCs w:val="30"/>
          <w:cs/>
        </w:rPr>
        <w:t xml:space="preserve"> ใช้</w:t>
      </w:r>
      <w:r w:rsidRPr="009771F5">
        <w:rPr>
          <w:rFonts w:ascii="TH SarabunPSK" w:hAnsi="TH SarabunPSK" w:cs="TH SarabunPSK"/>
          <w:sz w:val="30"/>
          <w:szCs w:val="30"/>
          <w:cs/>
        </w:rPr>
        <w:t>ตารางรว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บ</w:t>
      </w:r>
      <w:r w:rsidRPr="009771F5">
        <w:rPr>
          <w:rFonts w:ascii="TH SarabunPSK" w:hAnsi="TH SarabunPSK" w:cs="TH SarabunPSK"/>
          <w:sz w:val="30"/>
          <w:szCs w:val="30"/>
          <w:cs/>
        </w:rPr>
        <w:t>ยอด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การกรอกข้อมูลให้กระชับ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ฯลฯ</w:t>
      </w:r>
      <w:r w:rsidR="00D537D3">
        <w:rPr>
          <w:rFonts w:ascii="TH SarabunPSK" w:hAnsi="TH SarabunPSK" w:cs="TH SarabunPSK" w:hint="cs"/>
          <w:sz w:val="30"/>
          <w:szCs w:val="30"/>
          <w:cs/>
        </w:rPr>
        <w:t xml:space="preserve"> เป็นต้น</w:t>
      </w:r>
    </w:p>
    <w:p w:rsidR="009E1543" w:rsidRPr="009771F5" w:rsidRDefault="009E1543" w:rsidP="003B07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ประเด็นที่สี่ รูปแบบคำถามที่มีลักษณะอ่อนไหว เช่น “การถูกกระทำทางเพศ” “การถูกกระทำต่อชีวิตและร่างกาย” ผู้ตอบอาจลำบากใจในการตอบ</w:t>
      </w:r>
      <w:r w:rsidR="00D537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ซึ่งคณะผู้วิจัยให้ความเห็นว่า คำถามประเภทนี้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ควรหลีกเลี่ยงหรือลดระดับ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ผลกระทบของ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ความอ่อนไหว</w:t>
      </w:r>
      <w:r w:rsidR="00B30338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ลดลง หรือ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หากจะมีคำถามลักษณะนี้ควร</w:t>
      </w:r>
      <w:r w:rsidRPr="009771F5">
        <w:rPr>
          <w:rFonts w:ascii="TH SarabunPSK" w:hAnsi="TH SarabunPSK" w:cs="TH SarabunPSK"/>
          <w:sz w:val="30"/>
          <w:szCs w:val="30"/>
          <w:cs/>
        </w:rPr>
        <w:t>จัดวางไว้ในลำดับท้ายๆ ของแบบสอบถาม เพื่อไม่</w:t>
      </w:r>
      <w:r w:rsidR="00D537D3">
        <w:rPr>
          <w:rFonts w:ascii="TH SarabunPSK" w:hAnsi="TH SarabunPSK" w:cs="TH SarabunPSK" w:hint="cs"/>
          <w:sz w:val="30"/>
          <w:szCs w:val="30"/>
          <w:cs/>
        </w:rPr>
        <w:t>เกิด</w:t>
      </w:r>
      <w:r w:rsidRPr="009771F5">
        <w:rPr>
          <w:rFonts w:ascii="TH SarabunPSK" w:hAnsi="TH SarabunPSK" w:cs="TH SarabunPSK"/>
          <w:sz w:val="30"/>
          <w:szCs w:val="30"/>
          <w:cs/>
        </w:rPr>
        <w:t>ความรู้สึกอึดอัด ลำบากใจตั้งแต่ช่วงแรกของการสัมภาษณ์ อย่างไรก็ตามการลดทอนปัญหาดังกล่าว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ต้อง</w:t>
      </w:r>
      <w:r w:rsidR="00D537D3">
        <w:rPr>
          <w:rFonts w:ascii="TH SarabunPSK" w:hAnsi="TH SarabunPSK" w:cs="TH SarabunPSK" w:hint="cs"/>
          <w:sz w:val="30"/>
          <w:szCs w:val="30"/>
          <w:cs/>
        </w:rPr>
        <w:t>ใช้การปรับ</w:t>
      </w:r>
      <w:r w:rsidRPr="009771F5">
        <w:rPr>
          <w:rFonts w:ascii="TH SarabunPSK" w:hAnsi="TH SarabunPSK" w:cs="TH SarabunPSK"/>
          <w:sz w:val="30"/>
          <w:szCs w:val="30"/>
          <w:cs/>
        </w:rPr>
        <w:t>เทคนิคการเก็บรวบรวมข้อมูล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ร่วมด้วย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เช่นกรณีผู้ตอบเป็นผู้หญิง</w:t>
      </w:r>
      <w:r w:rsidR="00B30338">
        <w:rPr>
          <w:rFonts w:ascii="TH SarabunPSK" w:hAnsi="TH SarabunPSK" w:cs="TH SarabunPSK" w:hint="cs"/>
          <w:sz w:val="30"/>
          <w:szCs w:val="30"/>
          <w:cs/>
        </w:rPr>
        <w:t xml:space="preserve"> ที่อยู่ในชุมชนที่ยึดถือประเพณีดั้งเดิม(ห่างไกลจากความทันสมัยแบบเมือง)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การสอบถามข้อมูล</w:t>
      </w:r>
      <w:r w:rsidRPr="009771F5">
        <w:rPr>
          <w:rFonts w:ascii="TH SarabunPSK" w:hAnsi="TH SarabunPSK" w:cs="TH SarabunPSK"/>
          <w:sz w:val="30"/>
          <w:szCs w:val="30"/>
          <w:cs/>
        </w:rPr>
        <w:t>บางอย่าง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หาก</w:t>
      </w:r>
      <w:r w:rsidRPr="009771F5">
        <w:rPr>
          <w:rFonts w:ascii="TH SarabunPSK" w:hAnsi="TH SarabunPSK" w:cs="TH SarabunPSK"/>
          <w:sz w:val="30"/>
          <w:szCs w:val="30"/>
          <w:cs/>
        </w:rPr>
        <w:t>ใช้พนักงานสัมภาษณ์ผู้หญิงอาจทำให้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ผู้ตอบกล้าตอบคำถาม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สะดวก </w:t>
      </w:r>
      <w:r w:rsidR="00D537D3">
        <w:rPr>
          <w:rFonts w:ascii="TH SarabunPSK" w:hAnsi="TH SarabunPSK" w:cs="TH SarabunPSK" w:hint="cs"/>
          <w:sz w:val="30"/>
          <w:szCs w:val="30"/>
          <w:cs/>
        </w:rPr>
        <w:t>มากกว่าการสัมภาษณ์โดย</w:t>
      </w:r>
      <w:r w:rsidRPr="009771F5">
        <w:rPr>
          <w:rFonts w:ascii="TH SarabunPSK" w:hAnsi="TH SarabunPSK" w:cs="TH SarabunPSK"/>
          <w:sz w:val="30"/>
          <w:szCs w:val="30"/>
          <w:cs/>
        </w:rPr>
        <w:t>เพศชาย</w:t>
      </w:r>
      <w:r w:rsidR="00D537D3">
        <w:rPr>
          <w:rFonts w:ascii="TH SarabunPSK" w:hAnsi="TH SarabunPSK" w:cs="TH SarabunPSK" w:hint="cs"/>
          <w:sz w:val="30"/>
          <w:szCs w:val="30"/>
          <w:cs/>
        </w:rPr>
        <w:t xml:space="preserve"> เป็นต้น</w:t>
      </w:r>
    </w:p>
    <w:p w:rsidR="009E1543" w:rsidRPr="009771F5" w:rsidRDefault="009E1543" w:rsidP="003B07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นอกจากประเด็น</w:t>
      </w:r>
      <w:r w:rsidR="006A0DC9">
        <w:rPr>
          <w:rFonts w:ascii="TH SarabunPSK" w:hAnsi="TH SarabunPSK" w:cs="TH SarabunPSK" w:hint="cs"/>
          <w:sz w:val="30"/>
          <w:szCs w:val="30"/>
          <w:cs/>
        </w:rPr>
        <w:t>ข้อจำกัดทั้ง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4 ประการข้างต้นแล้ว คณะผู้วิจัยมีความคิดเห็นเกี่ยวข้องกับการ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จัด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เรียงลำดับคำถาม </w:t>
      </w:r>
      <w:r w:rsidR="006A0DC9">
        <w:rPr>
          <w:rFonts w:ascii="TH SarabunPSK" w:hAnsi="TH SarabunPSK" w:cs="TH SarabunPSK" w:hint="cs"/>
          <w:sz w:val="30"/>
          <w:szCs w:val="30"/>
          <w:cs/>
        </w:rPr>
        <w:t>ดังนี้  ข้อ</w:t>
      </w:r>
      <w:r w:rsidRPr="009771F5">
        <w:rPr>
          <w:rFonts w:ascii="TH SarabunPSK" w:hAnsi="TH SarabunPSK" w:cs="TH SarabunPSK"/>
          <w:sz w:val="30"/>
          <w:szCs w:val="30"/>
          <w:cs/>
        </w:rPr>
        <w:t>คำถามเกี่ยวกับข้อ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มูล</w:t>
      </w:r>
      <w:r w:rsidR="006A0DC9">
        <w:rPr>
          <w:rFonts w:ascii="TH SarabunPSK" w:hAnsi="TH SarabunPSK" w:cs="TH SarabunPSK" w:hint="cs"/>
          <w:sz w:val="30"/>
          <w:szCs w:val="30"/>
          <w:cs/>
        </w:rPr>
        <w:t>ส่วนตัวบางประการที่มีความอ่อนไหว(ถ้ามี)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30338">
        <w:rPr>
          <w:rFonts w:ascii="TH SarabunPSK" w:hAnsi="TH SarabunPSK" w:cs="TH SarabunPSK" w:hint="cs"/>
          <w:sz w:val="30"/>
          <w:szCs w:val="30"/>
          <w:cs/>
        </w:rPr>
        <w:t>ควร</w:t>
      </w:r>
      <w:r w:rsidRPr="009771F5">
        <w:rPr>
          <w:rFonts w:ascii="TH SarabunPSK" w:hAnsi="TH SarabunPSK" w:cs="TH SarabunPSK"/>
          <w:sz w:val="30"/>
          <w:szCs w:val="30"/>
          <w:cs/>
        </w:rPr>
        <w:t>จัด</w:t>
      </w:r>
      <w:r w:rsidR="006A0DC9">
        <w:rPr>
          <w:rFonts w:ascii="TH SarabunPSK" w:hAnsi="TH SarabunPSK" w:cs="TH SarabunPSK" w:hint="cs"/>
          <w:sz w:val="30"/>
          <w:szCs w:val="30"/>
          <w:cs/>
        </w:rPr>
        <w:t>เรียง</w:t>
      </w:r>
      <w:r w:rsidRPr="009771F5">
        <w:rPr>
          <w:rFonts w:ascii="TH SarabunPSK" w:hAnsi="TH SarabunPSK" w:cs="TH SarabunPSK"/>
          <w:sz w:val="30"/>
          <w:szCs w:val="30"/>
          <w:cs/>
        </w:rPr>
        <w:t>ไว้ในลำดับท้ายของแบบสอบถาม</w:t>
      </w:r>
      <w:r w:rsidR="00B30338">
        <w:rPr>
          <w:rFonts w:ascii="TH SarabunPSK" w:hAnsi="TH SarabunPSK" w:cs="TH SarabunPSK" w:hint="cs"/>
          <w:sz w:val="30"/>
          <w:szCs w:val="30"/>
          <w:cs/>
        </w:rPr>
        <w:t xml:space="preserve"> หรืออยู่ภายหลังจากข้อคำถามที่เอื้อต่อการทำความเข้าใจหรือทำความรู้จักมักคุ้นกันเพียงพอแล้ว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30338">
        <w:rPr>
          <w:rFonts w:ascii="TH SarabunPSK" w:hAnsi="TH SarabunPSK" w:cs="TH SarabunPSK" w:hint="cs"/>
          <w:sz w:val="30"/>
          <w:szCs w:val="30"/>
          <w:cs/>
        </w:rPr>
        <w:t>เพื่อไม่ให้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ผู้ตอบบางส่วนรู้สึกว่าถูกรุกล้ำความเป็นส่วนตัวตั้งแต่เริ่มต้นการสัมภาษณ์ </w:t>
      </w:r>
      <w:r w:rsidR="00D62B0C">
        <w:rPr>
          <w:rFonts w:ascii="TH SarabunPSK" w:hAnsi="TH SarabunPSK" w:cs="TH SarabunPSK" w:hint="cs"/>
          <w:sz w:val="30"/>
          <w:szCs w:val="30"/>
          <w:cs/>
        </w:rPr>
        <w:t>ซึ่งอาจะ</w:t>
      </w:r>
      <w:r w:rsidRPr="009771F5">
        <w:rPr>
          <w:rFonts w:ascii="TH SarabunPSK" w:hAnsi="TH SarabunPSK" w:cs="TH SarabunPSK"/>
          <w:sz w:val="30"/>
          <w:szCs w:val="30"/>
          <w:cs/>
        </w:rPr>
        <w:t>ส่งผล</w:t>
      </w:r>
      <w:r w:rsidR="00D62B0C">
        <w:rPr>
          <w:rFonts w:ascii="TH SarabunPSK" w:hAnsi="TH SarabunPSK" w:cs="TH SarabunPSK" w:hint="cs"/>
          <w:sz w:val="30"/>
          <w:szCs w:val="30"/>
          <w:cs/>
        </w:rPr>
        <w:t>ต่อ</w:t>
      </w:r>
      <w:r w:rsidRPr="009771F5">
        <w:rPr>
          <w:rFonts w:ascii="TH SarabunPSK" w:hAnsi="TH SarabunPSK" w:cs="TH SarabunPSK"/>
          <w:sz w:val="30"/>
          <w:szCs w:val="30"/>
          <w:cs/>
        </w:rPr>
        <w:t>ความร่วมมือ</w:t>
      </w:r>
      <w:r w:rsidR="00D62B0C">
        <w:rPr>
          <w:rFonts w:ascii="TH SarabunPSK" w:hAnsi="TH SarabunPSK" w:cs="TH SarabunPSK" w:hint="cs"/>
          <w:sz w:val="30"/>
          <w:szCs w:val="30"/>
          <w:cs/>
        </w:rPr>
        <w:t>ในการตอบคำถามข้อต่อ ๆ ไป</w:t>
      </w:r>
      <w:r w:rsidRPr="009771F5">
        <w:rPr>
          <w:rFonts w:ascii="TH SarabunPSK" w:hAnsi="TH SarabunPSK" w:cs="TH SarabunPSK"/>
          <w:sz w:val="30"/>
          <w:szCs w:val="30"/>
          <w:cs/>
        </w:rPr>
        <w:t>ได้</w:t>
      </w:r>
    </w:p>
    <w:p w:rsidR="009E1543" w:rsidRDefault="009E1543" w:rsidP="003B07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lastRenderedPageBreak/>
        <w:t>ประการ</w:t>
      </w:r>
      <w:r w:rsidR="006A0DC9">
        <w:rPr>
          <w:rFonts w:ascii="TH SarabunPSK" w:hAnsi="TH SarabunPSK" w:cs="TH SarabunPSK" w:hint="cs"/>
          <w:sz w:val="30"/>
          <w:szCs w:val="30"/>
          <w:cs/>
        </w:rPr>
        <w:t>ต่อมา</w:t>
      </w:r>
      <w:r w:rsidRPr="009771F5">
        <w:rPr>
          <w:rFonts w:ascii="TH SarabunPSK" w:hAnsi="TH SarabunPSK" w:cs="TH SarabunPSK"/>
          <w:sz w:val="30"/>
          <w:szCs w:val="30"/>
          <w:cs/>
        </w:rPr>
        <w:t>คณะผู้วิจัย</w:t>
      </w:r>
      <w:r w:rsidR="00D62B0C">
        <w:rPr>
          <w:rFonts w:ascii="TH SarabunPSK" w:hAnsi="TH SarabunPSK" w:cs="TH SarabunPSK" w:hint="cs"/>
          <w:sz w:val="30"/>
          <w:szCs w:val="30"/>
          <w:cs/>
        </w:rPr>
        <w:t>เห็นควรพิจารณา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ปัญหามาตรฐานที่แตกต่างกันของพนักงานสัมภาษณ์ </w:t>
      </w:r>
      <w:r w:rsidR="006A0DC9">
        <w:rPr>
          <w:rFonts w:ascii="TH SarabunPSK" w:hAnsi="TH SarabunPSK" w:cs="TH SarabunPSK" w:hint="cs"/>
          <w:sz w:val="30"/>
          <w:szCs w:val="30"/>
          <w:cs/>
        </w:rPr>
        <w:t>ซึ่งอาจ</w:t>
      </w:r>
      <w:r w:rsidRPr="009771F5">
        <w:rPr>
          <w:rFonts w:ascii="TH SarabunPSK" w:hAnsi="TH SarabunPSK" w:cs="TH SarabunPSK"/>
          <w:sz w:val="30"/>
          <w:szCs w:val="30"/>
          <w:cs/>
        </w:rPr>
        <w:t>ส่งผล</w:t>
      </w:r>
      <w:r w:rsidR="00D62B0C">
        <w:rPr>
          <w:rFonts w:ascii="TH SarabunPSK" w:hAnsi="TH SarabunPSK" w:cs="TH SarabunPSK" w:hint="cs"/>
          <w:sz w:val="30"/>
          <w:szCs w:val="30"/>
          <w:cs/>
        </w:rPr>
        <w:t>ให้</w:t>
      </w:r>
      <w:r w:rsidR="00D62B0C" w:rsidRPr="009771F5">
        <w:rPr>
          <w:rFonts w:ascii="TH SarabunPSK" w:hAnsi="TH SarabunPSK" w:cs="TH SarabunPSK"/>
          <w:sz w:val="30"/>
          <w:szCs w:val="30"/>
          <w:cs/>
        </w:rPr>
        <w:t>ความเข้าใจข้อคำถามของพนักงานสัมภาษณ์แต่ละคนไม่เท่ากัน</w:t>
      </w:r>
      <w:r w:rsidR="00D62B0C">
        <w:rPr>
          <w:rFonts w:ascii="TH SarabunPSK" w:hAnsi="TH SarabunPSK" w:cs="TH SarabunPSK" w:hint="cs"/>
          <w:sz w:val="30"/>
          <w:szCs w:val="30"/>
          <w:cs/>
        </w:rPr>
        <w:t xml:space="preserve"> และจะมีผลต่อ</w:t>
      </w:r>
      <w:r w:rsidRPr="009771F5">
        <w:rPr>
          <w:rFonts w:ascii="TH SarabunPSK" w:hAnsi="TH SarabunPSK" w:cs="TH SarabunPSK"/>
          <w:sz w:val="30"/>
          <w:szCs w:val="30"/>
          <w:cs/>
        </w:rPr>
        <w:t>ความสามารถในการสื่อสาร</w:t>
      </w:r>
      <w:r w:rsidR="00D62B0C">
        <w:rPr>
          <w:rFonts w:ascii="TH SarabunPSK" w:hAnsi="TH SarabunPSK" w:cs="TH SarabunPSK" w:hint="cs"/>
          <w:sz w:val="30"/>
          <w:szCs w:val="30"/>
          <w:cs/>
        </w:rPr>
        <w:t>ไปยังกลุ่มเป้าหมาย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กรณีดังกล่าวคณะผู้วิจัยเห็นว่าในคำถาม ประเด็นสำคัญควรมีการจัดทำ</w:t>
      </w:r>
      <w:r w:rsidR="006A0DC9">
        <w:rPr>
          <w:rFonts w:ascii="TH SarabunPSK" w:hAnsi="TH SarabunPSK" w:cs="TH SarabunPSK" w:hint="cs"/>
          <w:sz w:val="30"/>
          <w:szCs w:val="30"/>
          <w:cs/>
        </w:rPr>
        <w:t>เอกสาร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ประกอบการสัมภาษณ์ </w:t>
      </w:r>
      <w:r w:rsidR="00D62B0C">
        <w:rPr>
          <w:rFonts w:ascii="TH SarabunPSK" w:hAnsi="TH SarabunPSK" w:cs="TH SarabunPSK" w:hint="cs"/>
          <w:sz w:val="30"/>
          <w:szCs w:val="30"/>
          <w:cs/>
        </w:rPr>
        <w:t xml:space="preserve">หรือคำอธิบายเกี่ยวกับคำศัพท์หรือข้อมูลในการสัมภาษณ์ </w:t>
      </w:r>
      <w:r w:rsidRPr="009771F5">
        <w:rPr>
          <w:rFonts w:ascii="TH SarabunPSK" w:hAnsi="TH SarabunPSK" w:cs="TH SarabunPSK"/>
          <w:sz w:val="30"/>
          <w:szCs w:val="30"/>
          <w:cs/>
        </w:rPr>
        <w:t>เพื่อเป็นการ</w:t>
      </w:r>
      <w:r w:rsidR="00D62B0C">
        <w:rPr>
          <w:rFonts w:ascii="TH SarabunPSK" w:hAnsi="TH SarabunPSK" w:cs="TH SarabunPSK" w:hint="cs"/>
          <w:sz w:val="30"/>
          <w:szCs w:val="30"/>
          <w:cs/>
        </w:rPr>
        <w:t>สร้างความเข้าใจนิยามตรงกันระหว่างผู้สัมภาษณ์และผู้ถูกสัมภาษณ์ เพื่อ</w:t>
      </w:r>
      <w:r w:rsidRPr="009771F5">
        <w:rPr>
          <w:rFonts w:ascii="TH SarabunPSK" w:hAnsi="TH SarabunPSK" w:cs="TH SarabunPSK"/>
          <w:sz w:val="30"/>
          <w:szCs w:val="30"/>
          <w:cs/>
        </w:rPr>
        <w:t>ช่วยลดภาระ</w:t>
      </w:r>
      <w:r w:rsidR="00D62B0C">
        <w:rPr>
          <w:rFonts w:ascii="TH SarabunPSK" w:hAnsi="TH SarabunPSK" w:cs="TH SarabunPSK" w:hint="cs"/>
          <w:sz w:val="30"/>
          <w:szCs w:val="30"/>
          <w:cs/>
        </w:rPr>
        <w:t>การอธิบาย</w:t>
      </w:r>
      <w:r w:rsidRPr="009771F5">
        <w:rPr>
          <w:rFonts w:ascii="TH SarabunPSK" w:hAnsi="TH SarabunPSK" w:cs="TH SarabunPSK"/>
          <w:sz w:val="30"/>
          <w:szCs w:val="30"/>
          <w:cs/>
        </w:rPr>
        <w:t>ของผู้สัมภาษณ์ ช่วยให้</w:t>
      </w:r>
      <w:r w:rsidR="00D62B0C">
        <w:rPr>
          <w:rFonts w:ascii="TH SarabunPSK" w:hAnsi="TH SarabunPSK" w:cs="TH SarabunPSK" w:hint="cs"/>
          <w:sz w:val="30"/>
          <w:szCs w:val="30"/>
          <w:cs/>
        </w:rPr>
        <w:t>ความเข้าใจเรื่องราวของทั้งสองฝ่ายใกล้</w:t>
      </w:r>
      <w:r w:rsidRPr="009771F5">
        <w:rPr>
          <w:rFonts w:ascii="TH SarabunPSK" w:hAnsi="TH SarabunPSK" w:cs="TH SarabunPSK"/>
          <w:sz w:val="30"/>
          <w:szCs w:val="30"/>
          <w:cs/>
        </w:rPr>
        <w:t>เคียงกัน</w:t>
      </w:r>
      <w:r w:rsidR="00D62B0C">
        <w:rPr>
          <w:rFonts w:ascii="TH SarabunPSK" w:hAnsi="TH SarabunPSK" w:cs="TH SarabunPSK" w:hint="cs"/>
          <w:sz w:val="30"/>
          <w:szCs w:val="30"/>
          <w:cs/>
        </w:rPr>
        <w:t>มากขึ้น เพื่อลดปัญหาผลกระทบจากความแตกต่างในความรู้ความสามารถในการทำงาน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ผู้สัมภาษณ์คนละคนกัน เช่น </w:t>
      </w:r>
      <w:r w:rsidR="00D62B0C">
        <w:rPr>
          <w:rFonts w:ascii="TH SarabunPSK" w:hAnsi="TH SarabunPSK" w:cs="TH SarabunPSK" w:hint="cs"/>
          <w:sz w:val="30"/>
          <w:szCs w:val="30"/>
          <w:cs/>
        </w:rPr>
        <w:t>ในแบบสอบถามควรมีการเพิ่ม</w:t>
      </w:r>
      <w:r w:rsidRPr="009771F5">
        <w:rPr>
          <w:rFonts w:ascii="TH SarabunPSK" w:hAnsi="TH SarabunPSK" w:cs="TH SarabunPSK"/>
          <w:sz w:val="30"/>
          <w:szCs w:val="30"/>
          <w:cs/>
        </w:rPr>
        <w:t>คำนิยามอาชญากรรมแต่ละประเภท</w:t>
      </w:r>
      <w:r w:rsidR="00D62B0C">
        <w:rPr>
          <w:rFonts w:ascii="TH SarabunPSK" w:hAnsi="TH SarabunPSK" w:cs="TH SarabunPSK" w:hint="cs"/>
          <w:sz w:val="30"/>
          <w:szCs w:val="30"/>
          <w:cs/>
        </w:rPr>
        <w:t>ลงไปให้ชัดเจน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เป็นต้น</w:t>
      </w:r>
    </w:p>
    <w:p w:rsidR="00564F15" w:rsidRDefault="00564F15" w:rsidP="003B07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227898" w:rsidRPr="009771F5" w:rsidRDefault="00227898" w:rsidP="003B07C3">
      <w:pPr>
        <w:numPr>
          <w:ilvl w:val="0"/>
          <w:numId w:val="40"/>
        </w:numPr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>การสุ่มตัวอย่างจากการสำรวจที่ผ่านมา</w:t>
      </w:r>
    </w:p>
    <w:p w:rsidR="00227898" w:rsidRPr="009771F5" w:rsidRDefault="00227898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รูปแบบวิธีการสุ่มตัวอย่าง (</w:t>
      </w:r>
      <w:r w:rsidRPr="009771F5">
        <w:rPr>
          <w:rFonts w:ascii="TH SarabunPSK" w:hAnsi="TH SarabunPSK" w:cs="TH SarabunPSK"/>
          <w:sz w:val="30"/>
          <w:szCs w:val="30"/>
        </w:rPr>
        <w:t xml:space="preserve">sampling) </w:t>
      </w:r>
      <w:r w:rsidRPr="009771F5">
        <w:rPr>
          <w:rFonts w:ascii="TH SarabunPSK" w:hAnsi="TH SarabunPSK" w:cs="TH SarabunPSK"/>
          <w:sz w:val="30"/>
          <w:szCs w:val="30"/>
          <w:cs/>
        </w:rPr>
        <w:t>จา</w:t>
      </w:r>
      <w:r w:rsidR="006156A3">
        <w:rPr>
          <w:rFonts w:ascii="TH SarabunPSK" w:hAnsi="TH SarabunPSK" w:cs="TH SarabunPSK" w:hint="cs"/>
          <w:sz w:val="30"/>
          <w:szCs w:val="30"/>
          <w:cs/>
        </w:rPr>
        <w:t>ก</w:t>
      </w:r>
      <w:r w:rsidRPr="009771F5">
        <w:rPr>
          <w:rFonts w:ascii="TH SarabunPSK" w:hAnsi="TH SarabunPSK" w:cs="TH SarabunPSK"/>
          <w:sz w:val="30"/>
          <w:szCs w:val="30"/>
          <w:cs/>
        </w:rPr>
        <w:t>การสำรวจ</w:t>
      </w:r>
      <w:r w:rsidR="006156A3">
        <w:rPr>
          <w:rFonts w:ascii="TH SarabunPSK" w:hAnsi="TH SarabunPSK" w:cs="TH SarabunPSK" w:hint="cs"/>
          <w:sz w:val="30"/>
          <w:szCs w:val="30"/>
          <w:cs/>
        </w:rPr>
        <w:t>ของสำนักงานกิจการยุติธรรม</w:t>
      </w:r>
      <w:r w:rsidRPr="009771F5">
        <w:rPr>
          <w:rFonts w:ascii="TH SarabunPSK" w:hAnsi="TH SarabunPSK" w:cs="TH SarabunPSK"/>
          <w:sz w:val="30"/>
          <w:szCs w:val="30"/>
          <w:cs/>
        </w:rPr>
        <w:t>ที่ผ่านมา</w:t>
      </w:r>
      <w:r w:rsidR="006156A3">
        <w:rPr>
          <w:rFonts w:ascii="TH SarabunPSK" w:hAnsi="TH SarabunPSK" w:cs="TH SarabunPSK" w:hint="cs"/>
          <w:sz w:val="30"/>
          <w:szCs w:val="30"/>
          <w:cs/>
        </w:rPr>
        <w:t>ครั้งก่อน</w:t>
      </w:r>
      <w:r w:rsidR="00892599">
        <w:rPr>
          <w:rFonts w:ascii="TH SarabunPSK" w:hAnsi="TH SarabunPSK" w:cs="TH SarabunPSK" w:hint="cs"/>
          <w:sz w:val="30"/>
          <w:szCs w:val="30"/>
          <w:cs/>
        </w:rPr>
        <w:t>นั้น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ใช้การสุ่มตัวอย่างแบบ </w:t>
      </w:r>
      <w:r w:rsidRPr="009771F5">
        <w:rPr>
          <w:rFonts w:ascii="TH SarabunPSK" w:hAnsi="TH SarabunPSK" w:cs="TH SarabunPSK"/>
          <w:sz w:val="30"/>
          <w:szCs w:val="30"/>
        </w:rPr>
        <w:t xml:space="preserve">Stratified cluster Sampling </w:t>
      </w:r>
      <w:r w:rsidRPr="009771F5">
        <w:rPr>
          <w:rFonts w:ascii="TH SarabunPSK" w:hAnsi="TH SarabunPSK" w:cs="TH SarabunPSK"/>
          <w:sz w:val="30"/>
          <w:szCs w:val="30"/>
          <w:cs/>
        </w:rPr>
        <w:t>โดยกำหนดให้</w:t>
      </w:r>
      <w:r w:rsidR="006156A3">
        <w:rPr>
          <w:rFonts w:ascii="TH SarabunPSK" w:hAnsi="TH SarabunPSK" w:cs="TH SarabunPSK" w:hint="cs"/>
          <w:sz w:val="30"/>
          <w:szCs w:val="30"/>
          <w:cs/>
        </w:rPr>
        <w:t>มี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เขตแจงนับ </w:t>
      </w:r>
      <w:r w:rsidRPr="009771F5">
        <w:rPr>
          <w:rFonts w:ascii="TH SarabunPSK" w:hAnsi="TH SarabunPSK" w:cs="TH SarabunPSK"/>
          <w:sz w:val="30"/>
          <w:szCs w:val="30"/>
        </w:rPr>
        <w:t xml:space="preserve">(Enumeration Area : EA) </w:t>
      </w:r>
      <w:r w:rsidRPr="009771F5">
        <w:rPr>
          <w:rFonts w:ascii="TH SarabunPSK" w:hAnsi="TH SarabunPSK" w:cs="TH SarabunPSK"/>
          <w:sz w:val="30"/>
          <w:szCs w:val="30"/>
          <w:cs/>
        </w:rPr>
        <w:t>เป็น</w:t>
      </w:r>
      <w:r w:rsidR="006156A3">
        <w:rPr>
          <w:rFonts w:ascii="TH SarabunPSK" w:hAnsi="TH SarabunPSK" w:cs="TH SarabunPSK" w:hint="cs"/>
          <w:sz w:val="30"/>
          <w:szCs w:val="30"/>
          <w:cs/>
        </w:rPr>
        <w:t>พื้นที่กรอบการสุ่ม (</w:t>
      </w:r>
      <w:r w:rsidR="006156A3" w:rsidRPr="009771F5">
        <w:rPr>
          <w:rFonts w:ascii="TH SarabunPSK" w:hAnsi="TH SarabunPSK" w:cs="TH SarabunPSK"/>
          <w:sz w:val="30"/>
          <w:szCs w:val="30"/>
        </w:rPr>
        <w:t>cluster</w:t>
      </w:r>
      <w:r w:rsidR="006156A3">
        <w:rPr>
          <w:rFonts w:ascii="TH SarabunPSK" w:hAnsi="TH SarabunPSK" w:cs="TH SarabunPSK" w:hint="cs"/>
          <w:sz w:val="30"/>
          <w:szCs w:val="30"/>
          <w:cs/>
        </w:rPr>
        <w:t>)</w:t>
      </w:r>
      <w:r w:rsidRPr="009771F5">
        <w:rPr>
          <w:rFonts w:ascii="TH SarabunPSK" w:hAnsi="TH SarabunPSK" w:cs="TH SarabunPSK"/>
          <w:sz w:val="30"/>
          <w:szCs w:val="30"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และสมาชิกที่มีอายุ 15 ปีขึ้นไปในครัวเรือนส่วนบุคคลเป็นหน่วยตัวอย่าง </w:t>
      </w:r>
      <w:r w:rsidR="00892599">
        <w:rPr>
          <w:rFonts w:ascii="TH SarabunPSK" w:hAnsi="TH SarabunPSK" w:cs="TH SarabunPSK" w:hint="cs"/>
          <w:sz w:val="30"/>
          <w:szCs w:val="30"/>
          <w:cs/>
        </w:rPr>
        <w:t>การกำหนด</w:t>
      </w:r>
      <w:r w:rsidRPr="009771F5">
        <w:rPr>
          <w:rFonts w:ascii="TH SarabunPSK" w:hAnsi="TH SarabunPSK" w:cs="TH SarabunPSK"/>
          <w:sz w:val="30"/>
          <w:szCs w:val="30"/>
          <w:cs/>
        </w:rPr>
        <w:t>กรุงเทพมหานครและจังหวัดเป็นสตราตัม</w:t>
      </w:r>
      <w:r w:rsidR="00892599">
        <w:rPr>
          <w:rFonts w:ascii="TH SarabunPSK" w:hAnsi="TH SarabunPSK" w:cs="TH SarabunPSK" w:hint="cs"/>
          <w:sz w:val="30"/>
          <w:szCs w:val="30"/>
          <w:cs/>
        </w:rPr>
        <w:t>(</w:t>
      </w:r>
      <w:r w:rsidR="00892599" w:rsidRPr="009771F5">
        <w:rPr>
          <w:rFonts w:ascii="TH SarabunPSK" w:hAnsi="TH SarabunPSK" w:cs="TH SarabunPSK"/>
          <w:sz w:val="30"/>
          <w:szCs w:val="30"/>
        </w:rPr>
        <w:t>stratum</w:t>
      </w:r>
      <w:r w:rsidR="00892599">
        <w:rPr>
          <w:rFonts w:ascii="TH SarabunPSK" w:hAnsi="TH SarabunPSK" w:cs="TH SarabunPSK" w:hint="cs"/>
          <w:sz w:val="30"/>
          <w:szCs w:val="30"/>
          <w:cs/>
        </w:rPr>
        <w:t>)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ซึ่งมีทั้งสิ้น 77 สตราตัม โดยที่แต่ละสตาตัม (ยกเว้น กทม.) ได้แบ่งออกเป็น 2 สตราตัม คือ ในเขตเทศบาล และนอกเขตเทศบาล ในแต่ละสตราตัมย่อย ได้ทำการสุ่ม </w:t>
      </w:r>
      <w:r w:rsidRPr="009771F5">
        <w:rPr>
          <w:rFonts w:ascii="TH SarabunPSK" w:hAnsi="TH SarabunPSK" w:cs="TH SarabunPSK"/>
          <w:sz w:val="30"/>
          <w:szCs w:val="30"/>
        </w:rPr>
        <w:t xml:space="preserve">EA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โดยให้ความน่าจะเป็นที่แต่ละ </w:t>
      </w:r>
      <w:r w:rsidRPr="009771F5">
        <w:rPr>
          <w:rFonts w:ascii="TH SarabunPSK" w:hAnsi="TH SarabunPSK" w:cs="TH SarabunPSK"/>
          <w:sz w:val="30"/>
          <w:szCs w:val="30"/>
        </w:rPr>
        <w:t xml:space="preserve">EA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จะถูกสุ่มเป็นปฏิภาคกับจำนวนครัวเรือนทั้งสิ้นใน </w:t>
      </w:r>
      <w:r w:rsidRPr="009771F5">
        <w:rPr>
          <w:rFonts w:ascii="TH SarabunPSK" w:hAnsi="TH SarabunPSK" w:cs="TH SarabunPSK"/>
          <w:sz w:val="30"/>
          <w:szCs w:val="30"/>
        </w:rPr>
        <w:t xml:space="preserve">EA </w:t>
      </w:r>
      <w:r w:rsidRPr="009771F5">
        <w:rPr>
          <w:rFonts w:ascii="TH SarabunPSK" w:hAnsi="TH SarabunPSK" w:cs="TH SarabunPSK"/>
          <w:sz w:val="30"/>
          <w:szCs w:val="30"/>
          <w:cs/>
        </w:rPr>
        <w:t>นั้น ๆ จำนวนตัวอย่าง 5</w:t>
      </w:r>
      <w:r w:rsidRPr="009771F5">
        <w:rPr>
          <w:rFonts w:ascii="TH SarabunPSK" w:hAnsi="TH SarabunPSK" w:cs="TH SarabunPSK"/>
          <w:sz w:val="30"/>
          <w:szCs w:val="30"/>
        </w:rPr>
        <w:t>,</w:t>
      </w:r>
      <w:r w:rsidRPr="009771F5">
        <w:rPr>
          <w:rFonts w:ascii="TH SarabunPSK" w:hAnsi="TH SarabunPSK" w:cs="TH SarabunPSK"/>
          <w:sz w:val="30"/>
          <w:szCs w:val="30"/>
          <w:cs/>
        </w:rPr>
        <w:t>970</w:t>
      </w:r>
      <w:r w:rsidRPr="009771F5">
        <w:rPr>
          <w:rFonts w:ascii="TH SarabunPSK" w:hAnsi="TH SarabunPSK" w:cs="TH SarabunPSK"/>
          <w:sz w:val="30"/>
          <w:szCs w:val="30"/>
        </w:rPr>
        <w:t xml:space="preserve"> EA </w:t>
      </w:r>
      <w:r w:rsidRPr="009771F5">
        <w:rPr>
          <w:rFonts w:ascii="TH SarabunPSK" w:hAnsi="TH SarabunPSK" w:cs="TH SarabunPSK"/>
          <w:sz w:val="30"/>
          <w:szCs w:val="30"/>
          <w:cs/>
        </w:rPr>
        <w:t>จาก</w:t>
      </w:r>
      <w:r w:rsidR="00892599"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Pr="009771F5">
        <w:rPr>
          <w:rFonts w:ascii="TH SarabunPSK" w:hAnsi="TH SarabunPSK" w:cs="TH SarabunPSK"/>
          <w:sz w:val="30"/>
          <w:szCs w:val="30"/>
          <w:cs/>
        </w:rPr>
        <w:t>ทั้งสิ้น 127</w:t>
      </w:r>
      <w:r w:rsidRPr="009771F5">
        <w:rPr>
          <w:rFonts w:ascii="TH SarabunPSK" w:hAnsi="TH SarabunPSK" w:cs="TH SarabunPSK"/>
          <w:sz w:val="30"/>
          <w:szCs w:val="30"/>
        </w:rPr>
        <w:t>,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460 </w:t>
      </w:r>
      <w:r w:rsidRPr="009771F5">
        <w:rPr>
          <w:rFonts w:ascii="TH SarabunPSK" w:hAnsi="TH SarabunPSK" w:cs="TH SarabunPSK"/>
          <w:sz w:val="30"/>
          <w:szCs w:val="30"/>
        </w:rPr>
        <w:t xml:space="preserve">EA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ในแต่ละ </w:t>
      </w:r>
      <w:r w:rsidRPr="009771F5">
        <w:rPr>
          <w:rFonts w:ascii="TH SarabunPSK" w:hAnsi="TH SarabunPSK" w:cs="TH SarabunPSK"/>
          <w:sz w:val="30"/>
          <w:szCs w:val="30"/>
        </w:rPr>
        <w:t xml:space="preserve">EA </w:t>
      </w:r>
      <w:r w:rsidRPr="009771F5">
        <w:rPr>
          <w:rFonts w:ascii="TH SarabunPSK" w:hAnsi="TH SarabunPSK" w:cs="TH SarabunPSK"/>
          <w:sz w:val="30"/>
          <w:szCs w:val="30"/>
          <w:cs/>
        </w:rPr>
        <w:t>ตัวอย่าง ได้ทำการเก็บรวบรวมข้อมูลจากทุกครัวเรือนส่วนบุคคลที่มีสมาชิกอายุตั้งแต่ 15 ปีขึ้นไป และทำการสัมภาษณ์รายละเอียดเกี่ยวกับข้อมูลอาชญากรรมจากผู้ที่ประสบเหตุอาชญากรรมในรอบ 1 ปีที่ผ่านมา (1 ตุลาคม 2553-30</w:t>
      </w:r>
      <w:r w:rsidRPr="009771F5">
        <w:rPr>
          <w:rFonts w:ascii="TH SarabunPSK" w:hAnsi="TH SarabunPSK" w:cs="TH SarabunPSK"/>
          <w:sz w:val="30"/>
          <w:szCs w:val="30"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กันยายน 2554)</w:t>
      </w:r>
    </w:p>
    <w:p w:rsidR="00227898" w:rsidRPr="009771F5" w:rsidRDefault="00227898" w:rsidP="003B07C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ab/>
        <w:t>จุดเด่นหรือข้อดีของการสุ่มตัวอย่างในวิธีการดังกล่าวคือ</w:t>
      </w:r>
      <w:r w:rsidRPr="009771F5">
        <w:rPr>
          <w:rFonts w:ascii="TH SarabunPSK" w:hAnsi="TH SarabunPSK" w:cs="TH SarabunPSK"/>
          <w:sz w:val="30"/>
          <w:szCs w:val="30"/>
        </w:rPr>
        <w:t xml:space="preserve">  </w:t>
      </w:r>
      <w:r w:rsidRPr="009771F5">
        <w:rPr>
          <w:rFonts w:ascii="TH SarabunPSK" w:hAnsi="TH SarabunPSK" w:cs="TH SarabunPSK"/>
          <w:sz w:val="30"/>
          <w:szCs w:val="30"/>
          <w:cs/>
        </w:rPr>
        <w:t>มีกรอบประชากร (</w:t>
      </w:r>
      <w:r w:rsidRPr="009771F5">
        <w:rPr>
          <w:rFonts w:ascii="TH SarabunPSK" w:hAnsi="TH SarabunPSK" w:cs="TH SarabunPSK"/>
          <w:sz w:val="30"/>
          <w:szCs w:val="30"/>
        </w:rPr>
        <w:t>EA</w:t>
      </w:r>
      <w:r w:rsidRPr="009771F5">
        <w:rPr>
          <w:rFonts w:ascii="TH SarabunPSK" w:hAnsi="TH SarabunPSK" w:cs="TH SarabunPSK"/>
          <w:sz w:val="30"/>
          <w:szCs w:val="30"/>
          <w:cs/>
        </w:rPr>
        <w:t>)</w:t>
      </w:r>
      <w:r w:rsidRPr="009771F5">
        <w:rPr>
          <w:rFonts w:ascii="TH SarabunPSK" w:hAnsi="TH SarabunPSK" w:cs="TH SarabunPSK"/>
          <w:sz w:val="30"/>
          <w:szCs w:val="30"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ที่ชัดเจน และจำนวนขั้นของการสุ่มตัวอย่างมีเพียงขั้นเดียว </w:t>
      </w:r>
    </w:p>
    <w:p w:rsidR="004706D6" w:rsidRDefault="00227898" w:rsidP="003B07C3">
      <w:pPr>
        <w:jc w:val="thaiDistribute"/>
        <w:rPr>
          <w:rFonts w:ascii="TH SarabunPSK" w:hAnsi="TH SarabunPSK" w:cs="TH SarabunPSK" w:hint="cs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ab/>
        <w:t xml:space="preserve">ส่วนปัญหาข้อจำกัดสำคัญอยู่ที่การสุ่มเลือก </w:t>
      </w:r>
      <w:r w:rsidRPr="009771F5">
        <w:rPr>
          <w:rFonts w:ascii="TH SarabunPSK" w:hAnsi="TH SarabunPSK" w:cs="TH SarabunPSK"/>
          <w:sz w:val="30"/>
          <w:szCs w:val="30"/>
        </w:rPr>
        <w:t xml:space="preserve">EA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9771F5">
        <w:rPr>
          <w:rFonts w:ascii="TH SarabunPSK" w:hAnsi="TH SarabunPSK" w:cs="TH SarabunPSK"/>
          <w:sz w:val="30"/>
          <w:szCs w:val="30"/>
        </w:rPr>
        <w:t>cluster</w:t>
      </w:r>
      <w:r w:rsidRPr="009771F5">
        <w:rPr>
          <w:rFonts w:ascii="TH SarabunPSK" w:hAnsi="TH SarabunPSK" w:cs="TH SarabunPSK"/>
          <w:sz w:val="30"/>
          <w:szCs w:val="30"/>
          <w:cs/>
        </w:rPr>
        <w:t>)</w:t>
      </w:r>
      <w:r w:rsidRPr="009771F5">
        <w:rPr>
          <w:rFonts w:ascii="TH SarabunPSK" w:hAnsi="TH SarabunPSK" w:cs="TH SarabunPSK"/>
          <w:sz w:val="30"/>
          <w:szCs w:val="30"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ในแต่ละชั้นภูมิ</w:t>
      </w:r>
      <w:r w:rsidRPr="009771F5">
        <w:rPr>
          <w:rFonts w:ascii="TH SarabunPSK" w:hAnsi="TH SarabunPSK" w:cs="TH SarabunPSK"/>
          <w:sz w:val="30"/>
          <w:szCs w:val="30"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(</w:t>
      </w:r>
      <w:r w:rsidRPr="009771F5">
        <w:rPr>
          <w:rFonts w:ascii="TH SarabunPSK" w:hAnsi="TH SarabunPSK" w:cs="TH SarabunPSK"/>
          <w:sz w:val="30"/>
          <w:szCs w:val="30"/>
        </w:rPr>
        <w:t>stratum</w:t>
      </w:r>
      <w:r w:rsidRPr="009771F5">
        <w:rPr>
          <w:rFonts w:ascii="TH SarabunPSK" w:hAnsi="TH SarabunPSK" w:cs="TH SarabunPSK"/>
          <w:sz w:val="30"/>
          <w:szCs w:val="30"/>
          <w:cs/>
        </w:rPr>
        <w:t>)</w:t>
      </w:r>
      <w:r w:rsidRPr="009771F5">
        <w:rPr>
          <w:rFonts w:ascii="TH SarabunPSK" w:hAnsi="TH SarabunPSK" w:cs="TH SarabunPSK"/>
          <w:sz w:val="30"/>
          <w:szCs w:val="30"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จะอยู่ภายใต้สมมติฐานที่ว่าแต่ละ </w:t>
      </w:r>
      <w:r w:rsidRPr="009771F5">
        <w:rPr>
          <w:rFonts w:ascii="TH SarabunPSK" w:hAnsi="TH SarabunPSK" w:cs="TH SarabunPSK"/>
          <w:sz w:val="30"/>
          <w:szCs w:val="30"/>
        </w:rPr>
        <w:t xml:space="preserve">cluster </w:t>
      </w:r>
      <w:r w:rsidRPr="009771F5">
        <w:rPr>
          <w:rFonts w:ascii="TH SarabunPSK" w:hAnsi="TH SarabunPSK" w:cs="TH SarabunPSK"/>
          <w:sz w:val="30"/>
          <w:szCs w:val="30"/>
          <w:cs/>
        </w:rPr>
        <w:t>ควรมีความคล้ายคลึงกัน</w:t>
      </w:r>
      <w:r w:rsidR="006156A3">
        <w:rPr>
          <w:rFonts w:ascii="TH SarabunPSK" w:hAnsi="TH SarabunPSK" w:cs="TH SarabunPSK" w:hint="cs"/>
          <w:sz w:val="30"/>
          <w:szCs w:val="30"/>
          <w:cs/>
        </w:rPr>
        <w:t xml:space="preserve">หรือมีลักษณะองค์ประกอบของแต่ละพื้นที่ที่มีความหลากหลายภายในพื้นที่ (มีความแตกต่างกันภายใน) แต่ในขณะที่รูปแบบลักษณะภายในเมื่อเปรียบเทียบระหว่างพื้นที่จะมีความเหมือนหรือคล้ายคลึงเป็นรูปแบบใกล้เคียงกัน </w:t>
      </w:r>
      <w:r w:rsidR="004706D6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27898" w:rsidRPr="00563530" w:rsidRDefault="00227898" w:rsidP="003B07C3">
      <w:pPr>
        <w:ind w:firstLine="72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ดังนั้น</w:t>
      </w:r>
      <w:r w:rsidR="004706D6">
        <w:rPr>
          <w:rFonts w:ascii="TH SarabunPSK" w:hAnsi="TH SarabunPSK" w:cs="TH SarabunPSK" w:hint="cs"/>
          <w:sz w:val="30"/>
          <w:szCs w:val="30"/>
          <w:cs/>
        </w:rPr>
        <w:t xml:space="preserve">การพิจารณาข้อมูลพื้นที่ในการสุ่ม </w:t>
      </w:r>
      <w:r w:rsidRPr="009771F5">
        <w:rPr>
          <w:rFonts w:ascii="TH SarabunPSK" w:hAnsi="TH SarabunPSK" w:cs="TH SarabunPSK"/>
          <w:sz w:val="30"/>
          <w:szCs w:val="30"/>
          <w:cs/>
        </w:rPr>
        <w:t>จึงต้องพิจารณา</w:t>
      </w:r>
      <w:r w:rsidR="004706D6">
        <w:rPr>
          <w:rFonts w:ascii="TH SarabunPSK" w:hAnsi="TH SarabunPSK" w:cs="TH SarabunPSK" w:hint="cs"/>
          <w:sz w:val="30"/>
          <w:szCs w:val="30"/>
          <w:cs/>
        </w:rPr>
        <w:t>ลักษณะพื้นฐานที่ว่าสภาพ</w:t>
      </w:r>
      <w:r w:rsidRPr="009771F5">
        <w:rPr>
          <w:rFonts w:ascii="TH SarabunPSK" w:hAnsi="TH SarabunPSK" w:cs="TH SarabunPSK"/>
          <w:sz w:val="30"/>
          <w:szCs w:val="30"/>
          <w:cs/>
        </w:rPr>
        <w:t>ปัญหาการเกิดอาชญากรรมของ</w:t>
      </w:r>
      <w:r w:rsidR="004706D6">
        <w:rPr>
          <w:rFonts w:ascii="TH SarabunPSK" w:hAnsi="TH SarabunPSK" w:cs="TH SarabunPSK" w:hint="cs"/>
          <w:sz w:val="30"/>
          <w:szCs w:val="30"/>
          <w:cs/>
        </w:rPr>
        <w:t>แต่ละ</w:t>
      </w:r>
      <w:r w:rsidRPr="009771F5">
        <w:rPr>
          <w:rFonts w:ascii="TH SarabunPSK" w:hAnsi="TH SarabunPSK" w:cs="TH SarabunPSK"/>
          <w:sz w:val="30"/>
          <w:szCs w:val="30"/>
          <w:cs/>
        </w:rPr>
        <w:t>พื้นที่ (</w:t>
      </w:r>
      <w:r w:rsidRPr="009771F5">
        <w:rPr>
          <w:rFonts w:ascii="TH SarabunPSK" w:hAnsi="TH SarabunPSK" w:cs="TH SarabunPSK"/>
          <w:sz w:val="30"/>
          <w:szCs w:val="30"/>
        </w:rPr>
        <w:t>EA</w:t>
      </w:r>
      <w:r w:rsidRPr="009771F5">
        <w:rPr>
          <w:rFonts w:ascii="TH SarabunPSK" w:hAnsi="TH SarabunPSK" w:cs="TH SarabunPSK"/>
          <w:sz w:val="30"/>
          <w:szCs w:val="30"/>
          <w:cs/>
        </w:rPr>
        <w:t>)ว่ามีลักษณะเช่นไร เป็นแบบกระจายตัว หรือ</w:t>
      </w:r>
      <w:r w:rsidR="004706D6">
        <w:rPr>
          <w:rFonts w:ascii="TH SarabunPSK" w:hAnsi="TH SarabunPSK" w:cs="TH SarabunPSK" w:hint="cs"/>
          <w:sz w:val="30"/>
          <w:szCs w:val="30"/>
          <w:cs/>
        </w:rPr>
        <w:t>ว่าเป็นลักษณะที่เกิดขึ้นเป็นการ</w:t>
      </w:r>
      <w:r w:rsidRPr="009771F5">
        <w:rPr>
          <w:rFonts w:ascii="TH SarabunPSK" w:hAnsi="TH SarabunPSK" w:cs="TH SarabunPSK"/>
          <w:sz w:val="30"/>
          <w:szCs w:val="30"/>
          <w:cs/>
        </w:rPr>
        <w:t>เฉพาะพื้นที่</w:t>
      </w:r>
      <w:r w:rsidR="004706D6">
        <w:rPr>
          <w:rFonts w:ascii="TH SarabunPSK" w:hAnsi="TH SarabunPSK" w:cs="TH SarabunPSK" w:hint="cs"/>
          <w:sz w:val="30"/>
          <w:szCs w:val="30"/>
          <w:cs/>
        </w:rPr>
        <w:t>ไป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ถ้า</w:t>
      </w:r>
      <w:r w:rsidR="004706D6">
        <w:rPr>
          <w:rFonts w:ascii="TH SarabunPSK" w:hAnsi="TH SarabunPSK" w:cs="TH SarabunPSK" w:hint="cs"/>
          <w:sz w:val="30"/>
          <w:szCs w:val="30"/>
          <w:cs/>
        </w:rPr>
        <w:t>หากว่า</w:t>
      </w:r>
      <w:r w:rsidRPr="009771F5">
        <w:rPr>
          <w:rFonts w:ascii="TH SarabunPSK" w:hAnsi="TH SarabunPSK" w:cs="TH SarabunPSK"/>
          <w:sz w:val="30"/>
          <w:szCs w:val="30"/>
          <w:cs/>
        </w:rPr>
        <w:t>เป็น</w:t>
      </w:r>
      <w:r w:rsidR="004706D6">
        <w:rPr>
          <w:rFonts w:ascii="TH SarabunPSK" w:hAnsi="TH SarabunPSK" w:cs="TH SarabunPSK" w:hint="cs"/>
          <w:sz w:val="30"/>
          <w:szCs w:val="30"/>
          <w:cs/>
        </w:rPr>
        <w:t>แบบ</w:t>
      </w:r>
      <w:r w:rsidRPr="009771F5">
        <w:rPr>
          <w:rFonts w:ascii="TH SarabunPSK" w:hAnsi="TH SarabunPSK" w:cs="TH SarabunPSK"/>
          <w:sz w:val="30"/>
          <w:szCs w:val="30"/>
          <w:cs/>
        </w:rPr>
        <w:t>ในกรณีหลัง</w:t>
      </w:r>
      <w:r w:rsidR="004706D6">
        <w:rPr>
          <w:rFonts w:ascii="TH SarabunPSK" w:hAnsi="TH SarabunPSK" w:cs="TH SarabunPSK" w:hint="cs"/>
          <w:sz w:val="30"/>
          <w:szCs w:val="30"/>
          <w:cs/>
        </w:rPr>
        <w:t>นั้น การจัด</w:t>
      </w:r>
      <w:r w:rsidRPr="009771F5">
        <w:rPr>
          <w:rFonts w:ascii="TH SarabunPSK" w:hAnsi="TH SarabunPSK" w:cs="TH SarabunPSK"/>
          <w:sz w:val="30"/>
          <w:szCs w:val="30"/>
          <w:cs/>
        </w:rPr>
        <w:t>พื้นที่เป็น</w:t>
      </w:r>
      <w:r w:rsidR="004706D6">
        <w:rPr>
          <w:rFonts w:ascii="TH SarabunPSK" w:hAnsi="TH SarabunPSK" w:cs="TH SarabunPSK" w:hint="cs"/>
          <w:sz w:val="30"/>
          <w:szCs w:val="30"/>
          <w:cs/>
        </w:rPr>
        <w:t>แบบ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</w:rPr>
        <w:t>cluster</w:t>
      </w:r>
      <w:r w:rsidR="004706D6">
        <w:rPr>
          <w:rFonts w:ascii="TH SarabunPSK" w:hAnsi="TH SarabunPSK" w:cs="TH SarabunPSK"/>
          <w:sz w:val="30"/>
          <w:szCs w:val="30"/>
        </w:rPr>
        <w:t xml:space="preserve"> </w:t>
      </w:r>
      <w:r w:rsidR="004706D6">
        <w:rPr>
          <w:rFonts w:ascii="TH SarabunPSK" w:hAnsi="TH SarabunPSK" w:cs="TH SarabunPSK" w:hint="cs"/>
          <w:sz w:val="30"/>
          <w:szCs w:val="30"/>
          <w:cs/>
        </w:rPr>
        <w:t>อาจมีจุดอ่อนที่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ทำให้เกิดปัญหาความไม่ครอบคลุมในการสุ่มเลือก </w:t>
      </w:r>
      <w:r w:rsidRPr="009771F5">
        <w:rPr>
          <w:rFonts w:ascii="TH SarabunPSK" w:hAnsi="TH SarabunPSK" w:cs="TH SarabunPSK"/>
          <w:sz w:val="30"/>
          <w:szCs w:val="30"/>
        </w:rPr>
        <w:t>cluster</w:t>
      </w:r>
      <w:r w:rsidR="0089259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06D6">
        <w:rPr>
          <w:rFonts w:ascii="TH SarabunPSK" w:hAnsi="TH SarabunPSK" w:cs="TH SarabunPSK" w:hint="cs"/>
          <w:sz w:val="30"/>
          <w:szCs w:val="30"/>
          <w:cs/>
        </w:rPr>
        <w:t>นั้น</w:t>
      </w:r>
      <w:r w:rsidRPr="009771F5">
        <w:rPr>
          <w:rFonts w:ascii="TH SarabunPSK" w:hAnsi="TH SarabunPSK" w:cs="TH SarabunPSK"/>
          <w:sz w:val="30"/>
          <w:szCs w:val="30"/>
          <w:cs/>
        </w:rPr>
        <w:t>ได้</w:t>
      </w:r>
      <w:r w:rsidRPr="009771F5">
        <w:rPr>
          <w:rFonts w:ascii="TH SarabunPSK" w:hAnsi="TH SarabunPSK" w:cs="TH SarabunPSK"/>
          <w:sz w:val="30"/>
          <w:szCs w:val="30"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นั่นคือ</w:t>
      </w:r>
      <w:r w:rsidR="004706D6">
        <w:rPr>
          <w:rFonts w:ascii="TH SarabunPSK" w:hAnsi="TH SarabunPSK" w:cs="TH SarabunPSK" w:hint="cs"/>
          <w:sz w:val="30"/>
          <w:szCs w:val="30"/>
          <w:cs/>
        </w:rPr>
        <w:t>หลักการ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สุ่ม </w:t>
      </w:r>
      <w:r w:rsidRPr="009771F5">
        <w:rPr>
          <w:rFonts w:ascii="TH SarabunPSK" w:hAnsi="TH SarabunPSK" w:cs="TH SarabunPSK"/>
          <w:sz w:val="30"/>
          <w:szCs w:val="30"/>
        </w:rPr>
        <w:t xml:space="preserve">cluster </w:t>
      </w:r>
      <w:r w:rsidRPr="009771F5">
        <w:rPr>
          <w:rFonts w:ascii="TH SarabunPSK" w:hAnsi="TH SarabunPSK" w:cs="TH SarabunPSK"/>
          <w:sz w:val="30"/>
          <w:szCs w:val="30"/>
          <w:cs/>
        </w:rPr>
        <w:t>จำนวนหนึ่งขึ้นมา</w:t>
      </w:r>
      <w:r w:rsidR="004706D6">
        <w:rPr>
          <w:rFonts w:ascii="TH SarabunPSK" w:hAnsi="TH SarabunPSK" w:cs="TH SarabunPSK" w:hint="cs"/>
          <w:sz w:val="30"/>
          <w:szCs w:val="30"/>
          <w:cs/>
        </w:rPr>
        <w:t>นั้น จะต้องมีลักษณะ</w:t>
      </w:r>
      <w:r w:rsidRPr="009771F5">
        <w:rPr>
          <w:rFonts w:ascii="TH SarabunPSK" w:hAnsi="TH SarabunPSK" w:cs="TH SarabunPSK"/>
          <w:sz w:val="30"/>
          <w:szCs w:val="30"/>
          <w:cs/>
        </w:rPr>
        <w:t>เป็นตัวอย่าง</w:t>
      </w:r>
      <w:r w:rsidR="004706D6">
        <w:rPr>
          <w:rFonts w:ascii="TH SarabunPSK" w:hAnsi="TH SarabunPSK" w:cs="TH SarabunPSK" w:hint="cs"/>
          <w:sz w:val="30"/>
          <w:szCs w:val="30"/>
          <w:cs/>
        </w:rPr>
        <w:t>ที่สามารถ</w:t>
      </w:r>
      <w:r w:rsidRPr="009771F5">
        <w:rPr>
          <w:rFonts w:ascii="TH SarabunPSK" w:hAnsi="TH SarabunPSK" w:cs="TH SarabunPSK"/>
          <w:sz w:val="30"/>
          <w:szCs w:val="30"/>
          <w:cs/>
        </w:rPr>
        <w:t>เป็นตัวแทน</w:t>
      </w:r>
      <w:r w:rsidR="004706D6">
        <w:rPr>
          <w:rFonts w:ascii="TH SarabunPSK" w:hAnsi="TH SarabunPSK" w:cs="TH SarabunPSK" w:hint="cs"/>
          <w:sz w:val="30"/>
          <w:szCs w:val="30"/>
          <w:cs/>
        </w:rPr>
        <w:t>หรือมีรูปแบบองค์ประกอบปัญหาอาชญากรรมที่คล้ายคลึงกับ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</w:rPr>
        <w:t xml:space="preserve">cluster </w:t>
      </w:r>
      <w:r w:rsidR="004706D6">
        <w:rPr>
          <w:rFonts w:ascii="TH SarabunPSK" w:hAnsi="TH SarabunPSK" w:cs="TH SarabunPSK" w:hint="cs"/>
          <w:sz w:val="30"/>
          <w:szCs w:val="30"/>
          <w:cs/>
        </w:rPr>
        <w:t>อื่น</w:t>
      </w:r>
      <w:r w:rsidRPr="009771F5">
        <w:rPr>
          <w:rFonts w:ascii="TH SarabunPSK" w:hAnsi="TH SarabunPSK" w:cs="TH SarabunPSK"/>
          <w:sz w:val="30"/>
          <w:szCs w:val="30"/>
          <w:cs/>
        </w:rPr>
        <w:t>ที่ไม่ถูกสุ่มขึ้นมาได้</w:t>
      </w:r>
      <w:r w:rsidR="006A0DC9">
        <w:rPr>
          <w:rFonts w:ascii="TH SarabunPSK" w:hAnsi="TH SarabunPSK" w:cs="TH SarabunPSK" w:hint="cs"/>
          <w:sz w:val="30"/>
          <w:szCs w:val="30"/>
          <w:cs/>
        </w:rPr>
        <w:t>ด้วย</w:t>
      </w:r>
      <w:r w:rsidR="00563530">
        <w:rPr>
          <w:rFonts w:ascii="TH SarabunPSK" w:hAnsi="TH SarabunPSK" w:cs="TH SarabunPSK"/>
          <w:sz w:val="30"/>
          <w:szCs w:val="30"/>
        </w:rPr>
        <w:t xml:space="preserve"> </w:t>
      </w:r>
      <w:r w:rsidR="00563530">
        <w:rPr>
          <w:rFonts w:ascii="TH SarabunPSK" w:hAnsi="TH SarabunPSK" w:cs="TH SarabunPSK" w:hint="cs"/>
          <w:sz w:val="30"/>
          <w:szCs w:val="30"/>
          <w:cs/>
        </w:rPr>
        <w:t xml:space="preserve">ซึ่งข้อสงสัยที่จะตั้งเป็นข้อสังเกตคือ </w:t>
      </w:r>
      <w:r w:rsidR="00563530" w:rsidRPr="009771F5">
        <w:rPr>
          <w:rFonts w:ascii="TH SarabunPSK" w:hAnsi="TH SarabunPSK" w:cs="TH SarabunPSK"/>
          <w:sz w:val="30"/>
          <w:szCs w:val="30"/>
        </w:rPr>
        <w:t>cluster</w:t>
      </w:r>
      <w:r w:rsidR="00563530">
        <w:rPr>
          <w:rFonts w:ascii="TH SarabunPSK" w:hAnsi="TH SarabunPSK" w:cs="TH SarabunPSK" w:hint="cs"/>
          <w:sz w:val="30"/>
          <w:szCs w:val="30"/>
          <w:cs/>
        </w:rPr>
        <w:t xml:space="preserve"> ในแต่ละแห่งในพื้นที่ที่สำรวจนั้นมีลักษณะองค์ประกอบของการเกิดปัญหาอาชญากรรมเป็นแบบเดียวกันในทุก </w:t>
      </w:r>
      <w:r w:rsidR="00563530" w:rsidRPr="009771F5">
        <w:rPr>
          <w:rFonts w:ascii="TH SarabunPSK" w:hAnsi="TH SarabunPSK" w:cs="TH SarabunPSK"/>
          <w:sz w:val="30"/>
          <w:szCs w:val="30"/>
        </w:rPr>
        <w:t>cluster</w:t>
      </w:r>
      <w:r w:rsidR="00563530">
        <w:rPr>
          <w:rFonts w:ascii="TH SarabunPSK" w:hAnsi="TH SarabunPSK" w:cs="TH SarabunPSK" w:hint="cs"/>
          <w:sz w:val="30"/>
          <w:szCs w:val="30"/>
          <w:cs/>
        </w:rPr>
        <w:t xml:space="preserve"> หรือไม่ หรือว่าองค์ประกอบของเป็นลักษณะปัญหาอาชญากรรมมีลักษณะเป็นการเฉพาะสำหรับ </w:t>
      </w:r>
      <w:r w:rsidR="00563530" w:rsidRPr="009771F5">
        <w:rPr>
          <w:rFonts w:ascii="TH SarabunPSK" w:hAnsi="TH SarabunPSK" w:cs="TH SarabunPSK"/>
          <w:sz w:val="30"/>
          <w:szCs w:val="30"/>
        </w:rPr>
        <w:lastRenderedPageBreak/>
        <w:t>cluster</w:t>
      </w:r>
      <w:r w:rsidR="00563530">
        <w:rPr>
          <w:rFonts w:ascii="TH SarabunPSK" w:hAnsi="TH SarabunPSK" w:cs="TH SarabunPSK" w:hint="cs"/>
          <w:sz w:val="30"/>
          <w:szCs w:val="30"/>
          <w:cs/>
        </w:rPr>
        <w:t xml:space="preserve"> บางแห่งและแตกต่างไปจาก </w:t>
      </w:r>
      <w:r w:rsidR="00563530" w:rsidRPr="009771F5">
        <w:rPr>
          <w:rFonts w:ascii="TH SarabunPSK" w:hAnsi="TH SarabunPSK" w:cs="TH SarabunPSK"/>
          <w:sz w:val="30"/>
          <w:szCs w:val="30"/>
        </w:rPr>
        <w:t>cluster</w:t>
      </w:r>
      <w:r w:rsidR="00563530">
        <w:rPr>
          <w:rFonts w:ascii="TH SarabunPSK" w:hAnsi="TH SarabunPSK" w:cs="TH SarabunPSK" w:hint="cs"/>
          <w:sz w:val="30"/>
          <w:szCs w:val="30"/>
          <w:cs/>
        </w:rPr>
        <w:t xml:space="preserve"> อื่น  ซึ่งถ้าเป็นลักษณะประการหลังอำนาจในการเป็นตัวแทนของกลุ่มตัวอย่างที่ถูกสุ่มโดยวิธีนี้จะลดน้อยถอยลงไป</w:t>
      </w:r>
    </w:p>
    <w:p w:rsidR="00227898" w:rsidRPr="00674AE8" w:rsidRDefault="00674AE8" w:rsidP="003B07C3">
      <w:pPr>
        <w:pStyle w:val="ListParagraph"/>
        <w:ind w:left="0" w:firstLine="720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ในส่วนขอ</w:t>
      </w:r>
      <w:r w:rsidR="00563530">
        <w:rPr>
          <w:rFonts w:ascii="TH SarabunPSK" w:hAnsi="TH SarabunPSK" w:cs="TH SarabunPSK" w:hint="cs"/>
          <w:sz w:val="30"/>
          <w:szCs w:val="30"/>
          <w:cs/>
        </w:rPr>
        <w:t>ง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>พื้นที่กรุงเทพ</w:t>
      </w:r>
      <w:r>
        <w:rPr>
          <w:rFonts w:ascii="TH SarabunPSK" w:hAnsi="TH SarabunPSK" w:cs="TH SarabunPSK" w:hint="cs"/>
          <w:sz w:val="30"/>
          <w:szCs w:val="30"/>
          <w:cs/>
        </w:rPr>
        <w:t>มหานคร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 xml:space="preserve">มีการแบ่ง </w:t>
      </w:r>
      <w:r w:rsidR="00227898" w:rsidRPr="009771F5">
        <w:rPr>
          <w:rFonts w:ascii="TH SarabunPSK" w:hAnsi="TH SarabunPSK" w:cs="TH SarabunPSK"/>
          <w:sz w:val="30"/>
          <w:szCs w:val="30"/>
        </w:rPr>
        <w:t xml:space="preserve">stratum 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>ย่อย</w:t>
      </w:r>
      <w:r w:rsidR="00563530">
        <w:rPr>
          <w:rFonts w:ascii="TH SarabunPSK" w:hAnsi="TH SarabunPSK" w:cs="TH SarabunPSK" w:hint="cs"/>
          <w:sz w:val="30"/>
          <w:szCs w:val="30"/>
          <w:cs/>
        </w:rPr>
        <w:t>ลงไป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>หรือไม่ ซึ่งถ้า</w:t>
      </w:r>
      <w:r w:rsidR="00563530">
        <w:rPr>
          <w:rFonts w:ascii="TH SarabunPSK" w:hAnsi="TH SarabunPSK" w:cs="TH SarabunPSK" w:hint="cs"/>
          <w:sz w:val="30"/>
          <w:szCs w:val="30"/>
          <w:cs/>
        </w:rPr>
        <w:t>หากว่า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>ไม่</w:t>
      </w:r>
      <w:r w:rsidR="00563530">
        <w:rPr>
          <w:rFonts w:ascii="TH SarabunPSK" w:hAnsi="TH SarabunPSK" w:cs="TH SarabunPSK" w:hint="cs"/>
          <w:sz w:val="30"/>
          <w:szCs w:val="30"/>
          <w:cs/>
        </w:rPr>
        <w:t>ได้มีการ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>แบ่งอาจ</w:t>
      </w:r>
      <w:r w:rsidR="00563530">
        <w:rPr>
          <w:rFonts w:ascii="TH SarabunPSK" w:hAnsi="TH SarabunPSK" w:cs="TH SarabunPSK" w:hint="cs"/>
          <w:sz w:val="30"/>
          <w:szCs w:val="30"/>
          <w:cs/>
        </w:rPr>
        <w:t>แบ่งพื้นที่ตามโอกาสความหนาแน่นของการเกิดอาชญากรรม อาจจะทำให้การคัดเลือกตัวอย่างพื้นที่ตามกรอบการสุ่ม (</w:t>
      </w:r>
      <w:r w:rsidR="00563530" w:rsidRPr="009771F5">
        <w:rPr>
          <w:rFonts w:ascii="TH SarabunPSK" w:hAnsi="TH SarabunPSK" w:cs="TH SarabunPSK"/>
          <w:sz w:val="30"/>
          <w:szCs w:val="30"/>
        </w:rPr>
        <w:t>cluster</w:t>
      </w:r>
      <w:r w:rsidR="00563530">
        <w:rPr>
          <w:rFonts w:ascii="TH SarabunPSK" w:hAnsi="TH SarabunPSK" w:cs="TH SarabunPSK" w:hint="cs"/>
          <w:sz w:val="30"/>
          <w:szCs w:val="30"/>
          <w:cs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มีปัญหาไม่สามารถเป็นตัวแทนของแต่ละพื้นที่ของส่วนนั้น ๆ อาทิเช่น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ถ้า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 xml:space="preserve">หากปัญหาอาชญากรรมมีความแตกต่างกันตามพื้นที่ชั้นใน </w:t>
      </w:r>
      <w:r w:rsidR="006A0DC9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>กลาง และ</w:t>
      </w:r>
      <w:r w:rsidR="006A0DC9">
        <w:rPr>
          <w:rFonts w:ascii="TH SarabunPSK" w:hAnsi="TH SarabunPSK" w:cs="TH SarabunPSK" w:hint="cs"/>
          <w:sz w:val="30"/>
          <w:szCs w:val="30"/>
          <w:cs/>
        </w:rPr>
        <w:t>ชั้น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>นอก</w:t>
      </w:r>
      <w:r>
        <w:rPr>
          <w:rFonts w:ascii="TH SarabunPSK" w:hAnsi="TH SarabunPSK" w:cs="TH SarabunPSK" w:hint="cs"/>
          <w:sz w:val="30"/>
          <w:szCs w:val="30"/>
          <w:cs/>
        </w:rPr>
        <w:t>ของกรุงเทพ ฯ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ากการสุ่มไม่ได้แบ่งชั้นตามพื้นที่ดังกล่าวอาจจะทำให้มีปัญหาความเป็นตัวแทนของพื้นที่ในแต่ละชั้นได้ เป็นต้น</w:t>
      </w:r>
    </w:p>
    <w:p w:rsidR="00227898" w:rsidRPr="009771F5" w:rsidRDefault="00AC643F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มีข้อสังเกตว่า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>การจัดแบ่งชั้นภูมิ</w:t>
      </w:r>
      <w:r w:rsidR="00721DFF">
        <w:rPr>
          <w:rFonts w:ascii="TH SarabunPSK" w:hAnsi="TH SarabunPSK" w:cs="TH SarabunPSK" w:hint="cs"/>
          <w:sz w:val="30"/>
          <w:szCs w:val="30"/>
          <w:cs/>
        </w:rPr>
        <w:t>ในการสุ่มตัวอย่างการสำรวจค</w:t>
      </w:r>
      <w:r w:rsidR="00674AE8">
        <w:rPr>
          <w:rFonts w:ascii="TH SarabunPSK" w:hAnsi="TH SarabunPSK" w:cs="TH SarabunPSK" w:hint="cs"/>
          <w:sz w:val="30"/>
          <w:szCs w:val="30"/>
          <w:cs/>
        </w:rPr>
        <w:t>รั้งก่อน</w:t>
      </w:r>
      <w:r>
        <w:rPr>
          <w:rFonts w:ascii="TH SarabunPSK" w:hAnsi="TH SarabunPSK" w:cs="TH SarabunPSK" w:hint="cs"/>
          <w:sz w:val="30"/>
          <w:szCs w:val="30"/>
          <w:cs/>
        </w:rPr>
        <w:t>อาจจะ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>ไม่ได้</w:t>
      </w:r>
      <w:r w:rsidR="00674AE8">
        <w:rPr>
          <w:rFonts w:ascii="TH SarabunPSK" w:hAnsi="TH SarabunPSK" w:cs="TH SarabunPSK" w:hint="cs"/>
          <w:sz w:val="30"/>
          <w:szCs w:val="30"/>
          <w:cs/>
        </w:rPr>
        <w:t>มีการกำหนดเกณฑ์ที่ชัดเจนเกี่ยวกับ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>ระดับความหนาแน่นของการเกิดปัญหาอาชญากรรมของพื้นที่</w:t>
      </w:r>
    </w:p>
    <w:p w:rsidR="00227898" w:rsidRPr="009771F5" w:rsidRDefault="00227898" w:rsidP="003B07C3">
      <w:pPr>
        <w:jc w:val="thaiDistribute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ab/>
        <w:t xml:space="preserve">จากการรวบรวมข้อมูลความคิดเห็นต่อปัญหา สถิติและการสุ่มตัวอย่าง </w:t>
      </w:r>
      <w:r w:rsidR="00AC643F">
        <w:rPr>
          <w:rFonts w:ascii="TH SarabunPSK" w:hAnsi="TH SarabunPSK" w:cs="TH SarabunPSK" w:hint="cs"/>
          <w:sz w:val="30"/>
          <w:szCs w:val="30"/>
          <w:cs/>
        </w:rPr>
        <w:t>ผู้วิจัย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สรุปสาระสำคัญได้ดังนี้  </w:t>
      </w:r>
      <w:r w:rsidRPr="009771F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9771F5">
        <w:rPr>
          <w:rFonts w:ascii="TH SarabunPSK" w:hAnsi="TH SarabunPSK" w:cs="TH SarabunPSK"/>
          <w:sz w:val="30"/>
          <w:szCs w:val="30"/>
          <w:cs/>
        </w:rPr>
        <w:t>1</w:t>
      </w:r>
      <w:r w:rsidRPr="00215317">
        <w:rPr>
          <w:rFonts w:ascii="TH SarabunPSK" w:hAnsi="TH SarabunPSK" w:cs="TH SarabunPSK"/>
          <w:spacing w:val="-6"/>
          <w:sz w:val="30"/>
          <w:szCs w:val="30"/>
          <w:cs/>
        </w:rPr>
        <w:t xml:space="preserve">) มีข้อสังสัยว่าจำนวนตัวอย่างที่ได้จากการสุ่มตัวอย่างจะเป็นตัวแทนประชากรอย่างแท้จริงหรือไม่ </w:t>
      </w:r>
      <w:r w:rsidR="00AC643F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215317">
        <w:rPr>
          <w:rFonts w:ascii="TH SarabunPSK" w:hAnsi="TH SarabunPSK" w:cs="TH SarabunPSK"/>
          <w:spacing w:val="-6"/>
          <w:sz w:val="30"/>
          <w:szCs w:val="30"/>
          <w:cs/>
        </w:rPr>
        <w:t xml:space="preserve"> 2) การสุ่มตัวอย่าง</w:t>
      </w:r>
      <w:r w:rsidRPr="009771F5">
        <w:rPr>
          <w:rFonts w:ascii="TH SarabunPSK" w:hAnsi="TH SarabunPSK" w:cs="TH SarabunPSK"/>
          <w:sz w:val="30"/>
          <w:szCs w:val="30"/>
          <w:cs/>
        </w:rPr>
        <w:t>จะมีการกระจายครอบคลุมลักษณะประชากรหรือไม่  3) กลุ่มตัวอย่างอาจจะไม่ครอบคลุมลักษณะของผู้ประสบเหตุบางกลุ่ม เช่น กลุ่มคนที่</w:t>
      </w:r>
      <w:r>
        <w:rPr>
          <w:rFonts w:ascii="TH SarabunPSK" w:hAnsi="TH SarabunPSK" w:cs="TH SarabunPSK"/>
          <w:sz w:val="30"/>
          <w:szCs w:val="30"/>
          <w:cs/>
        </w:rPr>
        <w:t>อาศัยอยู่ในที่เฉพาะที่เข้าถึงได</w:t>
      </w:r>
      <w:r>
        <w:rPr>
          <w:rFonts w:ascii="TH SarabunPSK" w:hAnsi="TH SarabunPSK" w:cs="TH SarabunPSK" w:hint="cs"/>
          <w:sz w:val="30"/>
          <w:szCs w:val="30"/>
          <w:cs/>
        </w:rPr>
        <w:t>้</w:t>
      </w:r>
      <w:r w:rsidRPr="009771F5">
        <w:rPr>
          <w:rFonts w:ascii="TH SarabunPSK" w:hAnsi="TH SarabunPSK" w:cs="TH SarabunPSK"/>
          <w:sz w:val="30"/>
          <w:szCs w:val="30"/>
          <w:cs/>
        </w:rPr>
        <w:t>ยาก  ชาวต่างชาติที่เป็นผู้ถูกกระทำในประเทศไทย  เป็นต้น</w:t>
      </w:r>
    </w:p>
    <w:p w:rsidR="00227898" w:rsidRPr="009771F5" w:rsidRDefault="00674AE8" w:rsidP="003B07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ข้อเสนอ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 xml:space="preserve">เกี่ยวกับสถิติและการสุ่มตัวอย่าง ครอบคลุมประเด็นสำคัญรวม 3 </w:t>
      </w:r>
      <w:r>
        <w:rPr>
          <w:rFonts w:ascii="TH SarabunPSK" w:hAnsi="TH SarabunPSK" w:cs="TH SarabunPSK" w:hint="cs"/>
          <w:sz w:val="30"/>
          <w:szCs w:val="30"/>
          <w:cs/>
        </w:rPr>
        <w:t>เรื่องคือ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 xml:space="preserve"> ประเด็นแรกเกี่ยวข้องกับการกำหนดขนาดตัวอย่าง คณะผู้วิจัยเห็นว่าควรมีการกำหนดขนาดตัวอย่างให้เหมาะสม โดยที่กลุ่มตัวอย่างที่นำมา</w:t>
      </w:r>
      <w:r w:rsidR="00227898" w:rsidRPr="00BD5023">
        <w:rPr>
          <w:rFonts w:ascii="TH SarabunPSK" w:hAnsi="TH SarabunPSK" w:cs="TH SarabunPSK"/>
          <w:spacing w:val="-6"/>
          <w:sz w:val="30"/>
          <w:szCs w:val="30"/>
          <w:cs/>
        </w:rPr>
        <w:t>ศึกษาจะต้องมีความเป็นตัวแทนที่ดีของประชากร เพื่อให้ได้ผลการวิจัยที่มีความเที่ยงตรงและความเชื่อมั่น ซึ่งการกำหนด</w:t>
      </w:r>
      <w:r w:rsidR="00227898" w:rsidRPr="009771F5">
        <w:rPr>
          <w:rFonts w:ascii="TH SarabunPSK" w:hAnsi="TH SarabunPSK" w:cs="TH SarabunPSK"/>
          <w:sz w:val="30"/>
          <w:szCs w:val="30"/>
          <w:cs/>
        </w:rPr>
        <w:t xml:space="preserve">ขนาดตัวอย่างนั้นจะต้องทราบขนาดของประชากรที่ศึกษาว่ามีขอบเขตเพียงใดมีจำนวนเท่าไร ค่าความคลาดเคลื่อนที่ยอมรับได้หรือระดับความเชื่อมั่นของกลุ่มตัวอย่างเท่าไร  </w:t>
      </w:r>
    </w:p>
    <w:p w:rsidR="00227898" w:rsidRPr="009771F5" w:rsidRDefault="00227898" w:rsidP="003B07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ประเด็นที่สองเกี่ยวข้องกับ</w:t>
      </w:r>
      <w:r w:rsidR="00674AE8">
        <w:rPr>
          <w:rFonts w:ascii="TH SarabunPSK" w:hAnsi="TH SarabunPSK" w:cs="TH SarabunPSK" w:hint="cs"/>
          <w:sz w:val="30"/>
          <w:szCs w:val="30"/>
          <w:cs/>
        </w:rPr>
        <w:t>วิธี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การสุ่มตัวอย่าง คณะผู้วิจัยเห็นว่าควรเลือกใช้วิธีการสุ่มตัวอย่างให้เหมาะสม เคร่งครัดตามระเบียบวิธีวิจัยเพื่อให้ได้ข้อมูลมีคุณสมบัติที่ดี มีความถูกต้อง แม่นยำ ทันเวลา ตรงตามความต้องการของผู้ใช้ข้อมูล กระทัดรัดเข้าใจง่าย และมีความครบถ้วนสมบูรณ์ </w:t>
      </w:r>
    </w:p>
    <w:p w:rsidR="00227898" w:rsidRDefault="00227898" w:rsidP="003B07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ประเด็นที่สาม คณะผู้วิจัยมีความเห็นว่า สำนักงานกิจการยุติธรรม กระทรวงยุติธรรม ควรหาข้อสรุปเพื่อกำหนดกรอบประชากรที่จะศึกษาการสำรวจให้ชัดเจน </w:t>
      </w:r>
      <w:r w:rsidR="00721DFF">
        <w:rPr>
          <w:rFonts w:ascii="TH SarabunPSK" w:hAnsi="TH SarabunPSK" w:cs="TH SarabunPSK" w:hint="cs"/>
          <w:sz w:val="30"/>
          <w:szCs w:val="30"/>
          <w:cs/>
        </w:rPr>
        <w:t xml:space="preserve">ยกตัวอย่างเช่น </w:t>
      </w:r>
      <w:r w:rsidRPr="009771F5">
        <w:rPr>
          <w:rFonts w:ascii="TH SarabunPSK" w:hAnsi="TH SarabunPSK" w:cs="TH SarabunPSK"/>
          <w:sz w:val="30"/>
          <w:szCs w:val="30"/>
          <w:cs/>
        </w:rPr>
        <w:t>จะครอบคลุมรวมถึงชาวต่างชาติที่ตกเป็นผู้ถูกกระทำในประเทศด้วยหรือไม่ แล้วจึงนำมาสู่การสุ่มตัวอย่างและการออกแบบเครื่องมือวัดภายใต้เนื้อหาตามวัตถุประสงค์ของการสำรวจดังกล่าว</w:t>
      </w:r>
    </w:p>
    <w:p w:rsidR="00227898" w:rsidRPr="009771F5" w:rsidRDefault="00227898" w:rsidP="003B07C3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227898" w:rsidRPr="009771F5" w:rsidRDefault="00227898" w:rsidP="003B07C3">
      <w:pPr>
        <w:numPr>
          <w:ilvl w:val="0"/>
          <w:numId w:val="40"/>
        </w:numPr>
        <w:spacing w:line="228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>การเก็บรวบรวมข้อมูลจากการสำรวจที่ผ่านมา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รูปแบบวิธีการเก็บรวบรวมข้อมูล</w:t>
      </w:r>
      <w:r w:rsidRPr="009771F5">
        <w:rPr>
          <w:rFonts w:ascii="TH SarabunPSK" w:hAnsi="TH SarabunPSK" w:cs="TH SarabunPSK"/>
          <w:sz w:val="30"/>
          <w:szCs w:val="30"/>
        </w:rPr>
        <w:t xml:space="preserve"> (data colleting)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ที่ผ่านมา  </w:t>
      </w:r>
      <w:r w:rsidR="00AC643F">
        <w:rPr>
          <w:rFonts w:ascii="TH SarabunPSK" w:hAnsi="TH SarabunPSK" w:cs="TH SarabunPSK" w:hint="cs"/>
          <w:sz w:val="30"/>
          <w:szCs w:val="30"/>
          <w:cs/>
        </w:rPr>
        <w:t>ได้</w:t>
      </w:r>
      <w:r w:rsidRPr="009771F5">
        <w:rPr>
          <w:rFonts w:ascii="TH SarabunPSK" w:hAnsi="TH SarabunPSK" w:cs="TH SarabunPSK"/>
          <w:sz w:val="30"/>
          <w:szCs w:val="30"/>
          <w:cs/>
        </w:rPr>
        <w:t>ใช้แบบสำรวจ สอญ.1 และ สอญ.2 เก็บรวบรวมข้อมูล</w:t>
      </w:r>
      <w:r w:rsidR="0068699C">
        <w:rPr>
          <w:rFonts w:ascii="TH SarabunPSK" w:hAnsi="TH SarabunPSK" w:cs="TH SarabunPSK" w:hint="cs"/>
          <w:sz w:val="30"/>
          <w:szCs w:val="30"/>
          <w:cs/>
        </w:rPr>
        <w:t xml:space="preserve"> โดยทำการสำรวจภาคสนาม</w:t>
      </w:r>
      <w:r w:rsidRPr="009771F5">
        <w:rPr>
          <w:rFonts w:ascii="TH SarabunPSK" w:hAnsi="TH SarabunPSK" w:cs="TH SarabunPSK"/>
          <w:sz w:val="30"/>
          <w:szCs w:val="30"/>
          <w:cs/>
        </w:rPr>
        <w:t>พร้อมกับโครงการสำรวจข้อมูลพื้นฐานของครัวเรือน พ.ศ. 2555 โดยวิธีการส่งพนักงานของสำนักงานสถิติแห่งชาติออกไปทำการจดบันทึกรายละเอียดเกี่ยวกับครัวเรือนในพื้นที่ที่ตกเป็นตัวอย่าง และสัมภาษณ์รายละเอียดของสมาชิกในครัวเรือนส่วนบุคคลที่มีสมาชิกอายุ 15 ปีขึ้นไปที่ประสบเหตุอาชญากรรมประเภท</w:t>
      </w:r>
      <w:r w:rsidRPr="009771F5">
        <w:rPr>
          <w:rFonts w:ascii="TH SarabunPSK" w:hAnsi="TH SarabunPSK" w:cs="TH SarabunPSK"/>
          <w:sz w:val="30"/>
          <w:szCs w:val="30"/>
          <w:cs/>
        </w:rPr>
        <w:lastRenderedPageBreak/>
        <w:t>ต่างๆ ในรอบปีที่ผ่านมา (1 ตุลาคม 2553 – 30 กันยายน 2554)</w:t>
      </w:r>
      <w:r w:rsidR="0068699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หากขณะไปสัมภาษณ์ไม่พบผู้ประสบเหตุอาชญากรรมให้สอบถามจากสมาชิกในครัวเรือนที่อยู่ในเหตุการณ์</w:t>
      </w:r>
      <w:r w:rsidR="0068699C">
        <w:rPr>
          <w:rFonts w:ascii="TH SarabunPSK" w:hAnsi="TH SarabunPSK" w:cs="TH SarabunPSK" w:hint="cs"/>
          <w:sz w:val="30"/>
          <w:szCs w:val="30"/>
          <w:cs/>
        </w:rPr>
        <w:t>แทน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 ในกรณีขณะไปสัมภาษณ์ไม่พบสมาชิกในครัวเรือนจะเข้ามาเก็บข้อมูลซ้ำในภายหลัง หากเข้ามาเก็บข้อมูลซ้ำ 3 ครั้งยังไม่พบสมาชิกในครัวเรือนจะมีใบนัดหมายไว้ หรือบางทีจะมาตามเก็บข้อมูลจากครัวเรือนที่อยู่ใกล้เคียง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pacing w:val="-10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เครื่องมือที่ใช้ในการเก็บรวบรวมข้อมูล ประกอบด้วย 1)แบบสอญ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1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(ผนวกข้อคำถาม </w:t>
      </w:r>
      <w:r w:rsidRPr="009771F5">
        <w:rPr>
          <w:rFonts w:ascii="TH SarabunPSK" w:hAnsi="TH SarabunPSK" w:cs="TH SarabunPSK"/>
          <w:sz w:val="30"/>
          <w:szCs w:val="30"/>
        </w:rPr>
        <w:t xml:space="preserve">A25 – A30 </w:t>
      </w:r>
      <w:r w:rsidRPr="009771F5">
        <w:rPr>
          <w:rFonts w:ascii="TH SarabunPSK" w:hAnsi="TH SarabunPSK" w:cs="TH SarabunPSK"/>
          <w:sz w:val="30"/>
          <w:szCs w:val="30"/>
          <w:cs/>
        </w:rPr>
        <w:t>ในโครงการสพค</w:t>
      </w:r>
      <w:r w:rsidRPr="009771F5">
        <w:rPr>
          <w:rFonts w:ascii="TH SarabunPSK" w:hAnsi="TH SarabunPSK" w:cs="TH SarabunPSK"/>
          <w:sz w:val="30"/>
          <w:szCs w:val="30"/>
        </w:rPr>
        <w:t xml:space="preserve">. </w:t>
      </w:r>
      <w:r w:rsidRPr="009771F5">
        <w:rPr>
          <w:rFonts w:ascii="TH SarabunPSK" w:hAnsi="TH SarabunPSK" w:cs="TH SarabunPSK"/>
          <w:sz w:val="30"/>
          <w:szCs w:val="30"/>
          <w:cs/>
        </w:rPr>
        <w:t>(สำรวจข้อมูลพื้นฐานของครัวเรือนพ</w:t>
      </w:r>
      <w:r w:rsidRPr="009771F5">
        <w:rPr>
          <w:rFonts w:ascii="TH SarabunPSK" w:hAnsi="TH SarabunPSK" w:cs="TH SarabunPSK"/>
          <w:sz w:val="30"/>
          <w:szCs w:val="30"/>
        </w:rPr>
        <w:t>.</w:t>
      </w:r>
      <w:r w:rsidRPr="009771F5">
        <w:rPr>
          <w:rFonts w:ascii="TH SarabunPSK" w:hAnsi="TH SarabunPSK" w:cs="TH SarabunPSK"/>
          <w:sz w:val="30"/>
          <w:szCs w:val="30"/>
          <w:cs/>
        </w:rPr>
        <w:t>ศ</w:t>
      </w:r>
      <w:r w:rsidRPr="009771F5">
        <w:rPr>
          <w:rFonts w:ascii="TH SarabunPSK" w:hAnsi="TH SarabunPSK" w:cs="TH SarabunPSK"/>
          <w:sz w:val="30"/>
          <w:szCs w:val="30"/>
        </w:rPr>
        <w:t>. 2555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) ปฏิบัติงานโดยใช้เครื่อง </w:t>
      </w:r>
      <w:r w:rsidRPr="009771F5">
        <w:rPr>
          <w:rFonts w:ascii="TH SarabunPSK" w:hAnsi="TH SarabunPSK" w:cs="TH SarabunPSK"/>
          <w:sz w:val="30"/>
          <w:szCs w:val="30"/>
        </w:rPr>
        <w:t>Pocket PC</w:t>
      </w:r>
      <w:r w:rsidRPr="009771F5">
        <w:rPr>
          <w:rFonts w:ascii="TH SarabunPSK" w:hAnsi="TH SarabunPSK" w:cs="TH SarabunPSK"/>
          <w:sz w:val="30"/>
          <w:szCs w:val="30"/>
          <w:cs/>
        </w:rPr>
        <w:t>) ใช้นับจดและสรุปยอดข้อมูลของครัวเรือนเป็นรายเขตแจงนับตัวอย่าง ได้แก่ จำนวนครัวเรือนส่วนบุคคลที่มีสมาชิกอายุ 15 ปีขึ้นไปที่</w:t>
      </w:r>
      <w:r w:rsidRPr="00BD5023">
        <w:rPr>
          <w:rFonts w:ascii="TH SarabunPSK" w:hAnsi="TH SarabunPSK" w:cs="TH SarabunPSK"/>
          <w:spacing w:val="-8"/>
          <w:sz w:val="30"/>
          <w:szCs w:val="30"/>
          <w:cs/>
        </w:rPr>
        <w:t>ประสบเหตุอาชญากรรมประเภทต่างๆในรอบ 1 ปีที่ผ่านมา (1</w:t>
      </w:r>
      <w:r w:rsidRPr="00BD5023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BD5023">
        <w:rPr>
          <w:rFonts w:ascii="TH SarabunPSK" w:hAnsi="TH SarabunPSK" w:cs="TH SarabunPSK"/>
          <w:spacing w:val="-8"/>
          <w:sz w:val="30"/>
          <w:szCs w:val="30"/>
          <w:cs/>
        </w:rPr>
        <w:t>ตุลาคม 2553 ถึง 30 กันยายน 2554) จำนวนผู้ประสบเหตุ</w:t>
      </w:r>
      <w:r w:rsidRPr="009771F5">
        <w:rPr>
          <w:rFonts w:ascii="TH SarabunPSK" w:hAnsi="TH SarabunPSK" w:cs="TH SarabunPSK"/>
          <w:sz w:val="30"/>
          <w:szCs w:val="30"/>
          <w:cs/>
        </w:rPr>
        <w:t>ทั้งสิ้นในครัวเรือน และจำนวนผู้ประสบเหตุฯในแต่ละประเภท  2) แบบสอญ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2 </w:t>
      </w:r>
      <w:r w:rsidRPr="009771F5">
        <w:rPr>
          <w:rFonts w:ascii="TH SarabunPSK" w:hAnsi="TH SarabunPSK" w:cs="TH SarabunPSK"/>
          <w:sz w:val="30"/>
          <w:szCs w:val="30"/>
          <w:cs/>
        </w:rPr>
        <w:t>(แบบแจงนับ) ใช้สัมภาษณ์และ</w:t>
      </w:r>
      <w:r w:rsidRPr="009771F5">
        <w:rPr>
          <w:rFonts w:ascii="TH SarabunPSK" w:hAnsi="TH SarabunPSK" w:cs="TH SarabunPSK"/>
          <w:spacing w:val="-4"/>
          <w:sz w:val="30"/>
          <w:szCs w:val="30"/>
          <w:cs/>
        </w:rPr>
        <w:t>บันทึกข้อมูลรายละเอียดเฉพาะสมาชิกในครัวเรือนอายุ 15 ปีขึ้นไปที่ประสบเหตุอาชญากรรมประเภทต่างๆ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pacing w:val="-4"/>
          <w:sz w:val="30"/>
          <w:szCs w:val="30"/>
          <w:cs/>
        </w:rPr>
        <w:t>ในรอบ 1 ปี</w:t>
      </w:r>
      <w:r w:rsidRPr="009771F5">
        <w:rPr>
          <w:rFonts w:ascii="TH SarabunPSK" w:hAnsi="TH SarabunPSK" w:cs="TH SarabunPSK"/>
          <w:sz w:val="30"/>
          <w:szCs w:val="30"/>
          <w:cs/>
        </w:rPr>
        <w:t>ที่ผ่านมา ตามลำดับที่ครัวเรือน (</w:t>
      </w:r>
      <w:r w:rsidRPr="009771F5">
        <w:rPr>
          <w:rFonts w:ascii="TH SarabunPSK" w:hAnsi="TH SarabunPSK" w:cs="TH SarabunPSK"/>
          <w:sz w:val="30"/>
          <w:szCs w:val="30"/>
        </w:rPr>
        <w:t>A7</w:t>
      </w:r>
      <w:r w:rsidRPr="009771F5">
        <w:rPr>
          <w:rFonts w:ascii="TH SarabunPSK" w:hAnsi="TH SarabunPSK" w:cs="TH SarabunPSK"/>
          <w:sz w:val="30"/>
          <w:szCs w:val="30"/>
          <w:cs/>
        </w:rPr>
        <w:t>)ที่ปรากฎในสพค</w:t>
      </w:r>
      <w:r w:rsidRPr="009771F5">
        <w:rPr>
          <w:rFonts w:ascii="TH SarabunPSK" w:hAnsi="TH SarabunPSK" w:cs="TH SarabunPSK"/>
          <w:sz w:val="30"/>
          <w:szCs w:val="30"/>
        </w:rPr>
        <w:t>.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 3) แบบสอญ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.3 </w:t>
      </w:r>
      <w:r w:rsidRPr="009771F5">
        <w:rPr>
          <w:rFonts w:ascii="TH SarabunPSK" w:hAnsi="TH SarabunPSK" w:cs="TH SarabunPSK"/>
          <w:sz w:val="30"/>
          <w:szCs w:val="30"/>
          <w:cs/>
        </w:rPr>
        <w:t>(แบบคุมยอด) ใช้บันทึกข้อมูลรายละเอียดเฉพาะลำดับที่ครัวเรือน (</w:t>
      </w:r>
      <w:r w:rsidRPr="009771F5">
        <w:rPr>
          <w:rFonts w:ascii="TH SarabunPSK" w:hAnsi="TH SarabunPSK" w:cs="TH SarabunPSK"/>
          <w:sz w:val="30"/>
          <w:szCs w:val="30"/>
        </w:rPr>
        <w:t>A7</w:t>
      </w:r>
      <w:r w:rsidRPr="009771F5">
        <w:rPr>
          <w:rFonts w:ascii="TH SarabunPSK" w:hAnsi="TH SarabunPSK" w:cs="TH SarabunPSK"/>
          <w:sz w:val="30"/>
          <w:szCs w:val="30"/>
          <w:cs/>
        </w:rPr>
        <w:t>) ที่มีสมาชิกประสบเหตุอาชญากรรม จำนวนผู้ประสบเหตุฯ ทั้งสิ้นในครัวเรือน และจำนวนผู้ประสบเหตุฯในแต่ละประเภททั้งที่แจงนับได้/ไม่ได้ รวมทั้งเหตุผลที่แจงนับครัวเรือนไม่ได้ และ/หรือเหตุผลที่ไม่ส</w:t>
      </w:r>
      <w:r w:rsidRPr="009771F5">
        <w:rPr>
          <w:rFonts w:ascii="TH SarabunPSK" w:hAnsi="TH SarabunPSK" w:cs="TH SarabunPSK" w:hint="cs"/>
          <w:sz w:val="30"/>
          <w:szCs w:val="30"/>
          <w:cs/>
        </w:rPr>
        <w:t>า</w:t>
      </w:r>
      <w:r w:rsidRPr="009771F5">
        <w:rPr>
          <w:rFonts w:ascii="TH SarabunPSK" w:hAnsi="TH SarabunPSK" w:cs="TH SarabunPSK"/>
          <w:sz w:val="30"/>
          <w:szCs w:val="30"/>
          <w:cs/>
        </w:rPr>
        <w:t>มารถสัมภาษณ์ผู้ประสบเหตุฯได้  และ 4) ซองบรรจุแบบ ใช้บบรจุแบบ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.2 </w:t>
      </w:r>
      <w:r w:rsidRPr="009771F5">
        <w:rPr>
          <w:rFonts w:ascii="TH SarabunPSK" w:hAnsi="TH SarabunPSK" w:cs="TH SarabunPSK"/>
          <w:sz w:val="30"/>
          <w:szCs w:val="30"/>
          <w:cs/>
        </w:rPr>
        <w:t>และ 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.3 </w:t>
      </w:r>
      <w:r w:rsidRPr="009771F5">
        <w:rPr>
          <w:rFonts w:ascii="TH SarabunPSK" w:hAnsi="TH SarabunPSK" w:cs="TH SarabunPSK"/>
          <w:sz w:val="30"/>
          <w:szCs w:val="30"/>
          <w:cs/>
        </w:rPr>
        <w:t>ที่บันทึก</w:t>
      </w:r>
      <w:r w:rsidRPr="009771F5">
        <w:rPr>
          <w:rFonts w:ascii="TH SarabunPSK" w:hAnsi="TH SarabunPSK" w:cs="TH SarabunPSK"/>
          <w:spacing w:val="-6"/>
          <w:sz w:val="30"/>
          <w:szCs w:val="30"/>
          <w:cs/>
        </w:rPr>
        <w:t>ข้อมูล และได้ตรวจสอบความ</w:t>
      </w:r>
      <w:r w:rsidRPr="009771F5">
        <w:rPr>
          <w:rFonts w:ascii="TH SarabunPSK" w:hAnsi="TH SarabunPSK" w:cs="TH SarabunPSK" w:hint="cs"/>
          <w:spacing w:val="-6"/>
          <w:sz w:val="30"/>
          <w:szCs w:val="30"/>
          <w:cs/>
        </w:rPr>
        <w:t>ถูก</w:t>
      </w:r>
      <w:r w:rsidRPr="009771F5">
        <w:rPr>
          <w:rFonts w:ascii="TH SarabunPSK" w:hAnsi="TH SarabunPSK" w:cs="TH SarabunPSK"/>
          <w:spacing w:val="-6"/>
          <w:sz w:val="30"/>
          <w:szCs w:val="30"/>
          <w:cs/>
        </w:rPr>
        <w:t>ต้องของข้อมูลเรียบร้อยแล้ว เพื่อจัดส่งแบบเข้ามาประมวลผลที่ สำนักสถิติสาธารณมติ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(สธม</w:t>
      </w:r>
      <w:r w:rsidRPr="009771F5">
        <w:rPr>
          <w:rFonts w:ascii="TH SarabunPSK" w:hAnsi="TH SarabunPSK" w:cs="TH SarabunPSK"/>
          <w:sz w:val="30"/>
          <w:szCs w:val="30"/>
        </w:rPr>
        <w:t>.</w:t>
      </w:r>
      <w:r w:rsidRPr="009771F5">
        <w:rPr>
          <w:rFonts w:ascii="TH SarabunPSK" w:hAnsi="TH SarabunPSK" w:cs="TH SarabunPSK"/>
          <w:sz w:val="30"/>
          <w:szCs w:val="30"/>
          <w:cs/>
        </w:rPr>
        <w:t>)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ในการจดบันทึกแบบสำรวจ สอญ.1 ใช้บันทึกใน</w:t>
      </w:r>
      <w:r w:rsidRPr="009771F5">
        <w:rPr>
          <w:rFonts w:ascii="TH SarabunPSK" w:hAnsi="TH SarabunPSK" w:cs="TH SarabunPSK"/>
          <w:cs/>
        </w:rPr>
        <w:t xml:space="preserve">เครื่อง </w:t>
      </w:r>
      <w:r w:rsidRPr="009771F5">
        <w:rPr>
          <w:rFonts w:ascii="TH SarabunPSK" w:hAnsi="TH SarabunPSK" w:cs="TH SarabunPSK"/>
        </w:rPr>
        <w:t>Pocket PC</w:t>
      </w:r>
      <w:r w:rsidRPr="009771F5">
        <w:rPr>
          <w:rFonts w:ascii="TH SarabunPSK" w:hAnsi="TH SarabunPSK" w:cs="TH SarabunPSK"/>
          <w:sz w:val="30"/>
          <w:szCs w:val="30"/>
        </w:rPr>
        <w:t xml:space="preserve"> 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ส่วนแบบสำรวจ สอญ.2 จดบันทึกในแบบสอบถาม 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บุคลากรในการทำงานภาคสนามคือพนักงานของสำนักงานสถิติแห่งชาติที่ทำการเก็บรวบรวมข้อมูลนี้ จะต้อง</w:t>
      </w:r>
      <w:r w:rsidRPr="00BD5023">
        <w:rPr>
          <w:rFonts w:ascii="TH SarabunPSK" w:hAnsi="TH SarabunPSK" w:cs="TH SarabunPSK"/>
          <w:spacing w:val="-4"/>
          <w:sz w:val="30"/>
          <w:szCs w:val="30"/>
          <w:cs/>
        </w:rPr>
        <w:t>ผ่านการอบรมให้ความรู้ในเรื่องของรายละเอียดโครงการและแบบสอบถามที่ใช้ในการสำรวจ  พนักงานสัมภาษณ์ 1 คน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จะรับผิดชอบพื้นที่ในการเก็บรวบรวมข้อมูลเฉลี่ยคนละ 2 พื้นที่ปฎิบัติงาน (</w:t>
      </w:r>
      <w:r w:rsidRPr="009771F5">
        <w:rPr>
          <w:rFonts w:ascii="TH SarabunPSK" w:hAnsi="TH SarabunPSK" w:cs="TH SarabunPSK"/>
          <w:sz w:val="30"/>
          <w:szCs w:val="30"/>
        </w:rPr>
        <w:t>EA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) โดย 1 </w:t>
      </w:r>
      <w:r w:rsidRPr="009771F5">
        <w:rPr>
          <w:rFonts w:ascii="TH SarabunPSK" w:hAnsi="TH SarabunPSK" w:cs="TH SarabunPSK"/>
          <w:sz w:val="30"/>
          <w:szCs w:val="30"/>
        </w:rPr>
        <w:t>EA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มีจำนวนประมาณ 150 ครัวเรือน  โดยค่าตอบแทนพนักงานสัมภาษณ์เป็นแบบเหมาจ่ายต่อพื้นที่ปฏิบัติงาน (</w:t>
      </w:r>
      <w:r w:rsidRPr="009771F5">
        <w:rPr>
          <w:rFonts w:ascii="TH SarabunPSK" w:hAnsi="TH SarabunPSK" w:cs="TH SarabunPSK"/>
          <w:sz w:val="30"/>
          <w:szCs w:val="30"/>
        </w:rPr>
        <w:t>EA</w:t>
      </w:r>
      <w:r w:rsidRPr="009771F5">
        <w:rPr>
          <w:rFonts w:ascii="TH SarabunPSK" w:hAnsi="TH SarabunPSK" w:cs="TH SarabunPSK"/>
          <w:sz w:val="30"/>
          <w:szCs w:val="30"/>
          <w:cs/>
        </w:rPr>
        <w:t>)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ในการเก็บรวบรวมข้อมูล ไม่มีเงินค่าตอบแทนหรือของชำร่วยตอบแทนผู้ที่เสียสละเวลาตอบสัมภาษณ์</w:t>
      </w:r>
    </w:p>
    <w:p w:rsidR="00227898" w:rsidRPr="009771F5" w:rsidRDefault="00227898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ช่วงเวลาการเก็บรวบรวมข้อมูลดำเนินการพร้อมกันทุกจังหวัดทั่วประเทศ ระหว่างวันที่ 1 ตุลาคม 2554 – 31 ธันวาคม 2554 โดยทำการเก็บรวบรวมข้อมูลเฉพาะในช่วงวันและเวลาราชการ</w:t>
      </w:r>
    </w:p>
    <w:p w:rsidR="00227898" w:rsidRPr="009771F5" w:rsidRDefault="00227898" w:rsidP="003B07C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ab/>
      </w:r>
    </w:p>
    <w:p w:rsidR="00227898" w:rsidRPr="009771F5" w:rsidRDefault="00227898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ข้อดีของวิธีการเก็บรวบรวมข้อมูลในการสำรวจที่ผ่านมามีดังนี้</w:t>
      </w:r>
    </w:p>
    <w:p w:rsidR="00227898" w:rsidRPr="009771F5" w:rsidRDefault="00227898" w:rsidP="003B07C3">
      <w:pPr>
        <w:numPr>
          <w:ilvl w:val="0"/>
          <w:numId w:val="44"/>
        </w:numPr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พนักงานเก็บรวบรวมข้อมูลเป็นเจ้าหน้าที่ของสำนักงานสถิติแห่งชาติซึ่งมีทักษะความชำนาญในการเก็บรวบรวมข้อมูล และคุ้นเคยกับสภาพพื้นที่ ทำให้ได้ข้อมูลที่ได้มีความถูกต้องและมีประสิทธิภาพ</w:t>
      </w:r>
    </w:p>
    <w:p w:rsidR="00227898" w:rsidRPr="009771F5" w:rsidRDefault="00227898" w:rsidP="003B07C3">
      <w:pPr>
        <w:numPr>
          <w:ilvl w:val="0"/>
          <w:numId w:val="44"/>
        </w:numPr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แบบสำรวจ สอญ.1 และ สอญ.2 ได้มีการเก็บรวบรวมข้อมูลพร้อมกับโครงการสำรวจข้อมูลพื้นฐานของครัวเรือน พ.ศ. 2555 ทำให้ประหยัดเวลา กำลังคน และค่าใช้จ่ายในการเก็บรวบรวมข้อมูล</w:t>
      </w:r>
    </w:p>
    <w:p w:rsidR="00227898" w:rsidRPr="009771F5" w:rsidRDefault="00227898" w:rsidP="003B07C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ab/>
      </w:r>
    </w:p>
    <w:p w:rsidR="00227898" w:rsidRPr="009771F5" w:rsidRDefault="00227898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ส่วนปัญหาข้อจำกัดที่พบและมีโอกาสเป็นไปได้มีดังนี้</w:t>
      </w:r>
      <w:r w:rsidRPr="009771F5">
        <w:rPr>
          <w:rFonts w:ascii="TH SarabunPSK" w:hAnsi="TH SarabunPSK" w:cs="TH SarabunPSK"/>
          <w:sz w:val="30"/>
          <w:szCs w:val="30"/>
          <w:cs/>
        </w:rPr>
        <w:tab/>
      </w:r>
      <w:r w:rsidRPr="009771F5">
        <w:rPr>
          <w:rFonts w:ascii="TH SarabunPSK" w:hAnsi="TH SarabunPSK" w:cs="TH SarabunPSK"/>
          <w:sz w:val="30"/>
          <w:szCs w:val="30"/>
          <w:cs/>
        </w:rPr>
        <w:tab/>
      </w:r>
    </w:p>
    <w:p w:rsidR="00227898" w:rsidRPr="009771F5" w:rsidRDefault="00227898" w:rsidP="003B07C3">
      <w:pPr>
        <w:pStyle w:val="ListParagraph"/>
        <w:numPr>
          <w:ilvl w:val="0"/>
          <w:numId w:val="43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 กลุ่มตัวอย่างบางคนไม่ให้ความร่วมมือในการตอบแบบสอบถาม</w:t>
      </w:r>
    </w:p>
    <w:p w:rsidR="00227898" w:rsidRPr="009771F5" w:rsidRDefault="00227898" w:rsidP="003B07C3">
      <w:pPr>
        <w:pStyle w:val="ListParagraph"/>
        <w:numPr>
          <w:ilvl w:val="0"/>
          <w:numId w:val="43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lastRenderedPageBreak/>
        <w:t xml:space="preserve"> ไม่สามารถเข้าถึงกลุ่มตัวอย่างที่อาศัยอยู่ในคอนโดมิเนียม/อพาร์ทเม้นต์/หมู่บ้านจัดสรร ที่มีระบบรักษาความปลอดภัยที่เข้มงวด</w:t>
      </w:r>
    </w:p>
    <w:p w:rsidR="00227898" w:rsidRPr="009771F5" w:rsidRDefault="00227898" w:rsidP="003B07C3">
      <w:pPr>
        <w:pStyle w:val="ListParagraph"/>
        <w:numPr>
          <w:ilvl w:val="0"/>
          <w:numId w:val="43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ผู้ที่ตอบสัมภาษณ์ส่วนใหญ่เป็นผู้อื่นที่ตอบแทนผู้ถูกกระทำ มีส่วนน้อยที่ผู้ถูกกระทำตอบสัมภาษณ์เอง จึงมีโอกาสที่อาจทำให้ได้ข้อมูลบางส่วนที่ไม่ตรงกับความเป็นจริงก็เป็นได้</w:t>
      </w:r>
    </w:p>
    <w:p w:rsidR="00227898" w:rsidRPr="009771F5" w:rsidRDefault="00227898" w:rsidP="003B07C3">
      <w:pPr>
        <w:pStyle w:val="ListParagraph"/>
        <w:numPr>
          <w:ilvl w:val="0"/>
          <w:numId w:val="43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ผู้ที่ตอบสัมภาษณ์บางคนเห็นว่าสิ่งที่ถูกกระทำบางเหตุการณ์เป็นเรื่องเล็กน้อย ไม่ติดใจเอาความ </w:t>
      </w:r>
      <w:r w:rsidRPr="009771F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9771F5">
        <w:rPr>
          <w:rFonts w:ascii="TH SarabunPSK" w:hAnsi="TH SarabunPSK" w:cs="TH SarabunPSK"/>
          <w:sz w:val="30"/>
          <w:szCs w:val="30"/>
          <w:cs/>
        </w:rPr>
        <w:t>จึงไม่นับเป็นปัญหาอาชญากรรมที่จะนำมาตอบการสัมภาษณ์</w:t>
      </w:r>
    </w:p>
    <w:p w:rsidR="00227898" w:rsidRPr="009771F5" w:rsidRDefault="00227898" w:rsidP="003B07C3">
      <w:pPr>
        <w:pStyle w:val="ListParagraph"/>
        <w:numPr>
          <w:ilvl w:val="0"/>
          <w:numId w:val="43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 เครื่อง </w:t>
      </w:r>
      <w:r w:rsidRPr="009771F5">
        <w:rPr>
          <w:rFonts w:ascii="TH SarabunPSK" w:hAnsi="TH SarabunPSK" w:cs="TH SarabunPSK"/>
          <w:sz w:val="30"/>
          <w:szCs w:val="30"/>
        </w:rPr>
        <w:t xml:space="preserve">Pocket PC </w:t>
      </w:r>
      <w:r w:rsidRPr="009771F5">
        <w:rPr>
          <w:rFonts w:ascii="TH SarabunPSK" w:hAnsi="TH SarabunPSK" w:cs="TH SarabunPSK"/>
          <w:sz w:val="30"/>
          <w:szCs w:val="30"/>
          <w:cs/>
        </w:rPr>
        <w:t>ที่ใช้ในการเก็บรวบรวมข้อมูลมีคุณภาพต่ำ (หน้าจอเล็ก มีแสงสะท้อนทำให้มองเห็นไม่ชัด แบตเตอรี่หมดเร็ว)</w:t>
      </w:r>
    </w:p>
    <w:p w:rsidR="00227898" w:rsidRPr="009771F5" w:rsidRDefault="00227898" w:rsidP="003B07C3">
      <w:pPr>
        <w:pStyle w:val="ListParagraph"/>
        <w:numPr>
          <w:ilvl w:val="0"/>
          <w:numId w:val="43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ไม่มีของชำร่วยตอบแทนผู้ที่เสียสละเวลาตอบสัมภาษณ์ ซึ่งอาจมีผลต่อแรงจูงใจในการให้ความร่วมมือ และความตั้งใจที่จะให้ข้อมูล</w:t>
      </w:r>
    </w:p>
    <w:p w:rsidR="00227898" w:rsidRPr="009771F5" w:rsidRDefault="00227898" w:rsidP="003B07C3">
      <w:pPr>
        <w:pStyle w:val="ListParagraph"/>
        <w:numPr>
          <w:ilvl w:val="0"/>
          <w:numId w:val="43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ค่าตอบแทนผู้สัมภาษณ์เป็นแบบเหมาจ่ายต่อพื้นที่ปฏิบัติงาน (</w:t>
      </w:r>
      <w:r w:rsidRPr="009771F5">
        <w:rPr>
          <w:rFonts w:ascii="TH SarabunPSK" w:hAnsi="TH SarabunPSK" w:cs="TH SarabunPSK"/>
          <w:sz w:val="30"/>
          <w:szCs w:val="30"/>
        </w:rPr>
        <w:t>EA</w:t>
      </w:r>
      <w:r w:rsidRPr="009771F5">
        <w:rPr>
          <w:rFonts w:ascii="TH SarabunPSK" w:hAnsi="TH SarabunPSK" w:cs="TH SarabunPSK"/>
          <w:sz w:val="30"/>
          <w:szCs w:val="30"/>
          <w:cs/>
        </w:rPr>
        <w:t>) ซึ่งอาจมีผลทำให้ขาดแรงกระตุ้นที่จะบันทึกข้อมูลในกรณีที่มีการพบเห็นข้อมูลอาชญากรรมจำนวนมาก และอาจมีผลต่อคุณภาพของงานถ้าหากว่าในพื้นที่ที่รับผิดชอบนั้นมีปริมาณปัญหาอาชญากรรมมาก</w:t>
      </w:r>
    </w:p>
    <w:p w:rsidR="00227898" w:rsidRPr="009771F5" w:rsidRDefault="00227898" w:rsidP="003B07C3">
      <w:pPr>
        <w:pStyle w:val="ListParagraph"/>
        <w:numPr>
          <w:ilvl w:val="0"/>
          <w:numId w:val="43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ค่าใช้จ่ายในการเก็บรวบรวมข้อมูลค่อนข้างสูง เนื่องจากต้องเดินทางไกลและต้องลงพื้นที่เดิมเพื่อเก็บข้อมูลซ้ำหลายรอบ</w:t>
      </w:r>
    </w:p>
    <w:p w:rsidR="00227898" w:rsidRPr="009771F5" w:rsidRDefault="00227898" w:rsidP="003B07C3">
      <w:pPr>
        <w:pStyle w:val="ListParagraph"/>
        <w:numPr>
          <w:ilvl w:val="0"/>
          <w:numId w:val="43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พนักงานสัมภาษณ์เป็นเจ้าหน้าที่ของสำนักงานสถิติซึ่งลงพื้นที่เก็บรวบรวมข้อมูลเฉพาะในวันและเวลาราชการ อาจทำให้มีอุปสรรคในการเข้าถึงกลุ่มตัวอย่างที่</w:t>
      </w:r>
      <w:r w:rsidR="00AC643F">
        <w:rPr>
          <w:rFonts w:ascii="TH SarabunPSK" w:hAnsi="TH SarabunPSK" w:cs="TH SarabunPSK" w:hint="cs"/>
          <w:sz w:val="30"/>
          <w:szCs w:val="30"/>
          <w:cs/>
        </w:rPr>
        <w:t>อาจจะ</w:t>
      </w:r>
      <w:r w:rsidRPr="009771F5">
        <w:rPr>
          <w:rFonts w:ascii="TH SarabunPSK" w:hAnsi="TH SarabunPSK" w:cs="TH SarabunPSK"/>
          <w:sz w:val="30"/>
          <w:szCs w:val="30"/>
          <w:cs/>
        </w:rPr>
        <w:t>ไม่</w:t>
      </w:r>
      <w:r w:rsidR="00AC643F">
        <w:rPr>
          <w:rFonts w:ascii="TH SarabunPSK" w:hAnsi="TH SarabunPSK" w:cs="TH SarabunPSK" w:hint="cs"/>
          <w:sz w:val="30"/>
          <w:szCs w:val="30"/>
          <w:cs/>
        </w:rPr>
        <w:t>ได้</w:t>
      </w:r>
      <w:r w:rsidRPr="009771F5">
        <w:rPr>
          <w:rFonts w:ascii="TH SarabunPSK" w:hAnsi="TH SarabunPSK" w:cs="TH SarabunPSK"/>
          <w:sz w:val="30"/>
          <w:szCs w:val="30"/>
          <w:cs/>
        </w:rPr>
        <w:t>อยู่บ้านพักอาศัยในช่วงระหว่างการเก็บข้อมูล</w:t>
      </w:r>
      <w:r w:rsidR="00AC643F">
        <w:rPr>
          <w:rFonts w:ascii="TH SarabunPSK" w:hAnsi="TH SarabunPSK" w:cs="TH SarabunPSK" w:hint="cs"/>
          <w:sz w:val="30"/>
          <w:szCs w:val="30"/>
          <w:cs/>
        </w:rPr>
        <w:t>เนื่องจากเป็นช่วงเวลาทำงาน</w:t>
      </w:r>
    </w:p>
    <w:p w:rsidR="00227898" w:rsidRPr="009771F5" w:rsidRDefault="00227898" w:rsidP="003B07C3">
      <w:pPr>
        <w:pStyle w:val="ListParagraph"/>
        <w:numPr>
          <w:ilvl w:val="0"/>
          <w:numId w:val="43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 ช่วงเวลาที่เก็บข้อมูลภาคสนามเป็นช่วงฤดูทำนา และบางพื้นที่ประสบปัญหาอุทกภัย ทำให้ยากแก่การติดตาม</w:t>
      </w:r>
      <w:r w:rsidR="00AC643F">
        <w:rPr>
          <w:rFonts w:ascii="TH SarabunPSK" w:hAnsi="TH SarabunPSK" w:cs="TH SarabunPSK" w:hint="cs"/>
          <w:sz w:val="30"/>
          <w:szCs w:val="30"/>
          <w:cs/>
        </w:rPr>
        <w:t>ให้ถึง</w:t>
      </w:r>
      <w:r w:rsidRPr="009771F5">
        <w:rPr>
          <w:rFonts w:ascii="TH SarabunPSK" w:hAnsi="TH SarabunPSK" w:cs="TH SarabunPSK"/>
          <w:sz w:val="30"/>
          <w:szCs w:val="30"/>
          <w:cs/>
        </w:rPr>
        <w:t>กลุ่มตัวอย่าง</w:t>
      </w:r>
    </w:p>
    <w:p w:rsidR="00227898" w:rsidRPr="009771F5" w:rsidRDefault="00227898" w:rsidP="003B07C3">
      <w:pPr>
        <w:pStyle w:val="ListParagraph"/>
        <w:numPr>
          <w:ilvl w:val="0"/>
          <w:numId w:val="43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pacing w:val="-4"/>
          <w:sz w:val="30"/>
          <w:szCs w:val="30"/>
          <w:cs/>
        </w:rPr>
        <w:t xml:space="preserve"> ระยะเวลาในการดำเนินโครงการสำรวจข้อมูลสถิติอาชญากรรมภาคประชาชน พ.ศ. 2555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ลดลงเหลือ 3 เดือน จากเดิมที่เคยใช้ระยะเวลาในการปฏิบัติงาน 12 เดือน ทำให้ต้องเร่ง</w:t>
      </w:r>
      <w:r w:rsidR="00AC643F">
        <w:rPr>
          <w:rFonts w:ascii="TH SarabunPSK" w:hAnsi="TH SarabunPSK" w:cs="TH SarabunPSK" w:hint="cs"/>
          <w:sz w:val="30"/>
          <w:szCs w:val="30"/>
          <w:cs/>
        </w:rPr>
        <w:t>รีบ</w:t>
      </w:r>
      <w:r w:rsidRPr="009771F5">
        <w:rPr>
          <w:rFonts w:ascii="TH SarabunPSK" w:hAnsi="TH SarabunPSK" w:cs="TH SarabunPSK"/>
          <w:sz w:val="30"/>
          <w:szCs w:val="30"/>
          <w:cs/>
        </w:rPr>
        <w:t>ดำเนินการโครงการ</w:t>
      </w:r>
    </w:p>
    <w:p w:rsidR="004740FE" w:rsidRPr="009771F5" w:rsidRDefault="004740FE" w:rsidP="003B07C3">
      <w:pPr>
        <w:spacing w:line="228" w:lineRule="auto"/>
        <w:ind w:left="1080"/>
        <w:jc w:val="thaiDistribute"/>
        <w:rPr>
          <w:rFonts w:ascii="TH SarabunPSK" w:hAnsi="TH SarabunPSK" w:cs="TH SarabunPSK"/>
          <w:sz w:val="30"/>
          <w:szCs w:val="30"/>
        </w:rPr>
      </w:pPr>
    </w:p>
    <w:p w:rsidR="00227898" w:rsidRPr="009771F5" w:rsidRDefault="00227898" w:rsidP="003B07C3">
      <w:pPr>
        <w:spacing w:line="233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ab/>
      </w: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>การจัดการข้อมูลและการวิเคราะห์ประมวลผล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D5023">
        <w:rPr>
          <w:rFonts w:ascii="TH SarabunPSK" w:hAnsi="TH SarabunPSK" w:cs="TH SarabunPSK"/>
          <w:spacing w:val="-6"/>
          <w:sz w:val="30"/>
          <w:szCs w:val="30"/>
          <w:cs/>
        </w:rPr>
        <w:t>ในการดำเนินงานใช้ฐานข้อมูลประชากร และฐานข้อมูลแผนที่ของสำนักงานสถิติแห่งชาติ</w:t>
      </w:r>
      <w:r w:rsidRPr="00BD5023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</w:t>
      </w:r>
      <w:r w:rsidRPr="00BD5023">
        <w:rPr>
          <w:rFonts w:ascii="TH SarabunPSK" w:hAnsi="TH SarabunPSK" w:cs="TH SarabunPSK"/>
          <w:spacing w:val="-6"/>
          <w:sz w:val="30"/>
          <w:szCs w:val="30"/>
          <w:cs/>
        </w:rPr>
        <w:t>ซึ่งเป็นแผนที่ในระบบ</w:t>
      </w:r>
      <w:r w:rsidRPr="00BD5023">
        <w:rPr>
          <w:rFonts w:ascii="TH SarabunPSK" w:hAnsi="TH SarabunPSK" w:cs="TH SarabunPSK"/>
          <w:sz w:val="30"/>
          <w:szCs w:val="30"/>
          <w:cs/>
        </w:rPr>
        <w:t xml:space="preserve">เขตแจงนับ </w:t>
      </w:r>
      <w:r w:rsidRPr="00BD5023">
        <w:rPr>
          <w:rFonts w:ascii="TH SarabunPSK" w:hAnsi="TH SarabunPSK" w:cs="TH SarabunPSK"/>
          <w:sz w:val="30"/>
          <w:szCs w:val="30"/>
        </w:rPr>
        <w:t xml:space="preserve">(Enumeration Area : EA) </w:t>
      </w:r>
      <w:r w:rsidRPr="00BD5023">
        <w:rPr>
          <w:rFonts w:ascii="TH SarabunPSK" w:hAnsi="TH SarabunPSK" w:cs="TH SarabunPSK"/>
          <w:sz w:val="30"/>
          <w:szCs w:val="30"/>
          <w:cs/>
        </w:rPr>
        <w:t>ซึ่งเป็นฐานข้อมูลสำหรับนำมาใช้ประกอบการสุ่มตัวอย่างแบบกรอบพื้นที่</w:t>
      </w:r>
      <w:r w:rsidRPr="009771F5">
        <w:rPr>
          <w:rFonts w:ascii="TH SarabunPSK" w:hAnsi="TH SarabunPSK" w:cs="TH SarabunPSK"/>
          <w:sz w:val="30"/>
          <w:szCs w:val="30"/>
          <w:cs/>
        </w:rPr>
        <w:t>(</w:t>
      </w:r>
      <w:r w:rsidRPr="009771F5">
        <w:rPr>
          <w:rFonts w:ascii="TH SarabunPSK" w:hAnsi="TH SarabunPSK" w:cs="TH SarabunPSK"/>
          <w:sz w:val="30"/>
          <w:szCs w:val="30"/>
        </w:rPr>
        <w:t>cluster</w:t>
      </w:r>
      <w:r w:rsidRPr="009771F5">
        <w:rPr>
          <w:rFonts w:ascii="TH SarabunPSK" w:hAnsi="TH SarabunPSK" w:cs="TH SarabunPSK"/>
          <w:sz w:val="30"/>
          <w:szCs w:val="30"/>
          <w:cs/>
        </w:rPr>
        <w:t>) ฐานข้อมูลประชากรที่ใช้ในการศึกษาครั้งนี้เป็นสมาชิกที่มีอายุ 15 ปีขึ้นไปในครัวเรือนส่วนบุคคลเป็นหน่วยตัวอย่าง กรุงเทพมหานครและต่างจังหวัด  กรอบประชากรในการศึกษาครอบคลุมครัวเรือนและสมาชิกครัวเรือนที่มีชื่อในทะเบียนบ้านและไม่มีชื่อในทะเบียนบ้าน ฐานข้อมูลแบ่งชั้นภูมิ(</w:t>
      </w:r>
      <w:r w:rsidRPr="009771F5">
        <w:rPr>
          <w:rFonts w:ascii="TH SarabunPSK" w:hAnsi="TH SarabunPSK" w:cs="TH SarabunPSK"/>
          <w:sz w:val="30"/>
          <w:szCs w:val="30"/>
        </w:rPr>
        <w:t>stratum)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ตามจังหวัด ซึ่งมีทั้งสิ้น 77 สตราตัม </w:t>
      </w:r>
      <w:r w:rsidRPr="00BD5023">
        <w:rPr>
          <w:rFonts w:ascii="TH SarabunPSK" w:hAnsi="TH SarabunPSK" w:cs="TH SarabunPSK"/>
          <w:spacing w:val="-4"/>
          <w:sz w:val="30"/>
          <w:szCs w:val="30"/>
          <w:cs/>
        </w:rPr>
        <w:t>โดยที่แต่ละสตาตัม (ยกเว้น กทม.) ได้แบ่งออกเป็น 2 สตราตัม คือ ในเขตเทศบาล และนอกเขตเทศบาล ในแต่ละสตราตัม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ย่อย มีกรอบฐานข้อมูลแผนที่แบบ </w:t>
      </w:r>
      <w:r w:rsidRPr="009771F5">
        <w:rPr>
          <w:rFonts w:ascii="TH SarabunPSK" w:hAnsi="TH SarabunPSK" w:cs="TH SarabunPSK"/>
          <w:sz w:val="30"/>
          <w:szCs w:val="30"/>
        </w:rPr>
        <w:t>EA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 ฐานข้อมูลที่ใช้ในการสุ่มครั้งนี้มีทั้งสิ้น 127</w:t>
      </w:r>
      <w:r w:rsidRPr="009771F5">
        <w:rPr>
          <w:rFonts w:ascii="TH SarabunPSK" w:hAnsi="TH SarabunPSK" w:cs="TH SarabunPSK"/>
          <w:sz w:val="30"/>
          <w:szCs w:val="30"/>
        </w:rPr>
        <w:t>,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460 </w:t>
      </w:r>
      <w:r w:rsidRPr="009771F5">
        <w:rPr>
          <w:rFonts w:ascii="TH SarabunPSK" w:hAnsi="TH SarabunPSK" w:cs="TH SarabunPSK"/>
          <w:sz w:val="30"/>
          <w:szCs w:val="30"/>
        </w:rPr>
        <w:t>EA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ทั่วประเทศ ถูกสุ่มจำนวนตัวอย่างมา 5</w:t>
      </w:r>
      <w:r w:rsidRPr="009771F5">
        <w:rPr>
          <w:rFonts w:ascii="TH SarabunPSK" w:hAnsi="TH SarabunPSK" w:cs="TH SarabunPSK"/>
          <w:sz w:val="30"/>
          <w:szCs w:val="30"/>
        </w:rPr>
        <w:t>,</w:t>
      </w:r>
      <w:r w:rsidRPr="009771F5">
        <w:rPr>
          <w:rFonts w:ascii="TH SarabunPSK" w:hAnsi="TH SarabunPSK" w:cs="TH SarabunPSK"/>
          <w:sz w:val="30"/>
          <w:szCs w:val="30"/>
          <w:cs/>
        </w:rPr>
        <w:t>970</w:t>
      </w:r>
      <w:r w:rsidRPr="009771F5">
        <w:rPr>
          <w:rFonts w:ascii="TH SarabunPSK" w:hAnsi="TH SarabunPSK" w:cs="TH SarabunPSK"/>
          <w:sz w:val="30"/>
          <w:szCs w:val="30"/>
        </w:rPr>
        <w:t xml:space="preserve"> EA 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การจัดการข้อมูลภาคสนามใช้แบบสำรวจหลัก 2 แบบคือ แบบสำรวจ สอญ.1 ใช้บันทึกในเครื่อง </w:t>
      </w:r>
      <w:r w:rsidRPr="009771F5">
        <w:rPr>
          <w:rFonts w:ascii="TH SarabunPSK" w:hAnsi="TH SarabunPSK" w:cs="TH SarabunPSK"/>
          <w:sz w:val="30"/>
          <w:szCs w:val="30"/>
        </w:rPr>
        <w:t xml:space="preserve">Pocket PC  </w:t>
      </w:r>
      <w:r w:rsidRPr="009771F5">
        <w:rPr>
          <w:rFonts w:ascii="TH SarabunPSK" w:hAnsi="TH SarabunPSK" w:cs="TH SarabunPSK"/>
          <w:sz w:val="30"/>
          <w:szCs w:val="30"/>
          <w:cs/>
        </w:rPr>
        <w:t>ส่วนแบบสำรวจ สอญ.2 จดบันทึกในแบบสอบถาม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การบันทึกแบบสำรวจข้อมูล  </w:t>
      </w:r>
      <w:r w:rsidRPr="009771F5">
        <w:rPr>
          <w:rFonts w:ascii="TH SarabunPSK" w:hAnsi="TH SarabunPSK" w:cs="TH SarabunPSK"/>
          <w:sz w:val="30"/>
          <w:szCs w:val="30"/>
          <w:cs/>
        </w:rPr>
        <w:t>ได้มีหลักเกณฑ์ที่กำหนด ดังนี้คือ 1) บันทึกแบบด้วยดินสอดำ 2) เขียนข้อความหรือตัวเลขให้ชัดเจน อ่านออก อ่านง่าย  3) สดมภ์ใดที่เข้าข่าย เมื่อถามแล้วไม่มีข้อมูล ให้</w:t>
      </w:r>
      <w:r w:rsidRPr="009771F5">
        <w:rPr>
          <w:rFonts w:ascii="TH SarabunPSK" w:hAnsi="TH SarabunPSK" w:cs="TH SarabunPSK"/>
          <w:sz w:val="30"/>
          <w:szCs w:val="30"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(-) ในสดมภ์นั้น  4) สดมภ์ใดหรือข้อคำถามใดไม่เข้าข่ายที่จะต้องถาม ให้ปล่อยว่างไว้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>ในการส่งแบบ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2 </w:t>
      </w:r>
      <w:r w:rsidRPr="009771F5">
        <w:rPr>
          <w:rFonts w:ascii="TH SarabunPSK" w:hAnsi="TH SarabunPSK" w:cs="TH SarabunPSK"/>
          <w:sz w:val="30"/>
          <w:szCs w:val="30"/>
          <w:cs/>
        </w:rPr>
        <w:t>และสอญ</w:t>
      </w:r>
      <w:r w:rsidRPr="009771F5">
        <w:rPr>
          <w:rFonts w:ascii="TH SarabunPSK" w:hAnsi="TH SarabunPSK" w:cs="TH SarabunPSK"/>
          <w:sz w:val="30"/>
          <w:szCs w:val="30"/>
        </w:rPr>
        <w:t>.3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เมื่อปฏิบัติงานเก็บรวบรวมข้อมูลเสร็จเรียบร้อยแล้ว และได้ตรวจสอบความถูกต้องของข้อมูลแล้วให้ทยอยส่งแบบ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.2 </w:t>
      </w:r>
      <w:r w:rsidRPr="009771F5">
        <w:rPr>
          <w:rFonts w:ascii="TH SarabunPSK" w:hAnsi="TH SarabunPSK" w:cs="TH SarabunPSK"/>
          <w:sz w:val="30"/>
          <w:szCs w:val="30"/>
          <w:cs/>
        </w:rPr>
        <w:t>และสอญ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3 </w:t>
      </w:r>
      <w:r w:rsidRPr="009771F5">
        <w:rPr>
          <w:rFonts w:ascii="TH SarabunPSK" w:hAnsi="TH SarabunPSK" w:cs="TH SarabunPSK"/>
          <w:sz w:val="30"/>
          <w:szCs w:val="30"/>
          <w:cs/>
        </w:rPr>
        <w:t>ถึงกลุ่มสถิติเพื่อการบริหารงานภาครัฐ 2 (สธม</w:t>
      </w:r>
      <w:r w:rsidRPr="009771F5">
        <w:rPr>
          <w:rFonts w:ascii="TH SarabunPSK" w:hAnsi="TH SarabunPSK" w:cs="TH SarabunPSK"/>
          <w:sz w:val="30"/>
          <w:szCs w:val="30"/>
        </w:rPr>
        <w:t>.</w:t>
      </w:r>
      <w:r w:rsidRPr="009771F5">
        <w:rPr>
          <w:rFonts w:ascii="TH SarabunPSK" w:hAnsi="TH SarabunPSK" w:cs="TH SarabunPSK"/>
          <w:sz w:val="30"/>
          <w:szCs w:val="30"/>
          <w:cs/>
        </w:rPr>
        <w:t>) โดยก่อนส่งแบบสอบถาม ให้มีการปฏิบัติดังนี้   1) แบบสอญ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3 </w:t>
      </w:r>
      <w:r w:rsidRPr="009771F5">
        <w:rPr>
          <w:rFonts w:ascii="TH SarabunPSK" w:hAnsi="TH SarabunPSK" w:cs="TH SarabunPSK"/>
          <w:sz w:val="30"/>
          <w:szCs w:val="30"/>
          <w:cs/>
        </w:rPr>
        <w:t>ของแต่ละเขตแจงนับตัวอย่าง ให้เรียงลำดับตามแผ่นที่.....</w:t>
      </w:r>
      <w:r w:rsidR="00681C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ในจำนวน....แผ่น จนครบทุกแผ่นของชุมรุมอาคารตัวอย่างนั้น แล้วบรรจุแบบสอญ</w:t>
      </w:r>
      <w:r w:rsidRPr="009771F5">
        <w:rPr>
          <w:rFonts w:ascii="TH SarabunPSK" w:hAnsi="TH SarabunPSK" w:cs="TH SarabunPSK"/>
          <w:sz w:val="30"/>
          <w:szCs w:val="30"/>
        </w:rPr>
        <w:t>.</w:t>
      </w:r>
      <w:r w:rsidR="00681C8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</w:rPr>
        <w:t>3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ในซองบรรจุแบบ   2) แบบสอญ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2 </w:t>
      </w:r>
      <w:r w:rsidRPr="009771F5">
        <w:rPr>
          <w:rFonts w:ascii="TH SarabunPSK" w:hAnsi="TH SarabunPSK" w:cs="TH SarabunPSK"/>
          <w:sz w:val="30"/>
          <w:szCs w:val="30"/>
          <w:cs/>
        </w:rPr>
        <w:t>ของชุมรุมอาคารตัวอย่าง ให้เรียงลำดับที่ครัวเรือน หากครัวเรือนใดมีสมาชิกที่ถูกกระทำฯมากกว่า 1 คน ให้เรียงแบบลำดับที่ของสมาชิกที่ถูกกระทำฯของครัวเรือนนั้น และถ้าสมาชิกครัวเรือนนั้นและถ้าสมาชิครัวเรือนลำดับที่นั้น ถูกกระทำฯมากกว่า 1 ประเภท ก็ให้เรียงตามลำดับประเภท 1</w:t>
      </w:r>
      <w:r w:rsidRPr="009771F5">
        <w:rPr>
          <w:rFonts w:ascii="TH SarabunPSK" w:hAnsi="TH SarabunPSK" w:cs="TH SarabunPSK"/>
          <w:sz w:val="30"/>
          <w:szCs w:val="30"/>
        </w:rPr>
        <w:t>,2,3,</w:t>
      </w:r>
      <w:r w:rsidRPr="009771F5">
        <w:rPr>
          <w:rFonts w:ascii="TH SarabunPSK" w:hAnsi="TH SarabunPSK" w:cs="TH SarabunPSK"/>
          <w:sz w:val="30"/>
          <w:szCs w:val="30"/>
          <w:cs/>
        </w:rPr>
        <w:t>4 ก่อน และมัดแบบ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2 </w:t>
      </w:r>
      <w:r w:rsidRPr="009771F5">
        <w:rPr>
          <w:rFonts w:ascii="TH SarabunPSK" w:hAnsi="TH SarabunPSK" w:cs="TH SarabunPSK"/>
          <w:sz w:val="30"/>
          <w:szCs w:val="30"/>
          <w:cs/>
        </w:rPr>
        <w:t>ทั้งหมดเข้าด้วยกัน แล้วบรรจุลงในซองบรรจุแบบต่อจากแบบ สอญ</w:t>
      </w:r>
      <w:r w:rsidRPr="009771F5">
        <w:rPr>
          <w:rFonts w:ascii="TH SarabunPSK" w:hAnsi="TH SarabunPSK" w:cs="TH SarabunPSK"/>
          <w:sz w:val="30"/>
          <w:szCs w:val="30"/>
        </w:rPr>
        <w:t>.3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 และ 3) กรณีไม่สามารถใส่แบบ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 2 </w:t>
      </w:r>
      <w:r w:rsidRPr="009771F5">
        <w:rPr>
          <w:rFonts w:ascii="TH SarabunPSK" w:hAnsi="TH SarabunPSK" w:cs="TH SarabunPSK"/>
          <w:sz w:val="30"/>
          <w:szCs w:val="30"/>
          <w:cs/>
        </w:rPr>
        <w:t>ของชุมรุมอาคารตัวอย่างนั้นลงในซองบรรจุแบบเพียงซองเดียวได้ ขอให้ใส่แบบ สอญ</w:t>
      </w:r>
      <w:r w:rsidRPr="009771F5">
        <w:rPr>
          <w:rFonts w:ascii="TH SarabunPSK" w:hAnsi="TH SarabunPSK" w:cs="TH SarabunPSK"/>
          <w:sz w:val="30"/>
          <w:szCs w:val="30"/>
        </w:rPr>
        <w:t xml:space="preserve">.2 </w:t>
      </w:r>
      <w:r w:rsidRPr="009771F5">
        <w:rPr>
          <w:rFonts w:ascii="TH SarabunPSK" w:hAnsi="TH SarabunPSK" w:cs="TH SarabunPSK"/>
          <w:sz w:val="30"/>
          <w:szCs w:val="30"/>
          <w:cs/>
        </w:rPr>
        <w:t>ที่เหลือในซองที่ 2</w:t>
      </w:r>
      <w:r w:rsidRPr="009771F5">
        <w:rPr>
          <w:rFonts w:ascii="TH SarabunPSK" w:hAnsi="TH SarabunPSK" w:cs="TH SarabunPSK"/>
          <w:sz w:val="30"/>
          <w:szCs w:val="30"/>
        </w:rPr>
        <w:t>,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</w:rPr>
        <w:t xml:space="preserve">3,….. </w:t>
      </w:r>
      <w:r w:rsidRPr="009771F5">
        <w:rPr>
          <w:rFonts w:ascii="TH SarabunPSK" w:hAnsi="TH SarabunPSK" w:cs="TH SarabunPSK"/>
          <w:sz w:val="30"/>
          <w:szCs w:val="30"/>
          <w:cs/>
        </w:rPr>
        <w:t>จนครบทุกแบบของชุมรุมอาคารตัวอย่างนั้น (แบบสอญ</w:t>
      </w:r>
      <w:r w:rsidRPr="009771F5">
        <w:rPr>
          <w:rFonts w:ascii="TH SarabunPSK" w:hAnsi="TH SarabunPSK" w:cs="TH SarabunPSK"/>
          <w:sz w:val="30"/>
          <w:szCs w:val="30"/>
        </w:rPr>
        <w:t>.</w:t>
      </w:r>
      <w:r w:rsidRPr="009771F5">
        <w:rPr>
          <w:rFonts w:ascii="TH SarabunPSK" w:hAnsi="TH SarabunPSK" w:cs="TH SarabunPSK"/>
          <w:sz w:val="30"/>
          <w:szCs w:val="30"/>
          <w:cs/>
        </w:rPr>
        <w:t>1 ให้บรรจุไว้ในซองที่ 1 เท่านั้น)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A2E40">
        <w:rPr>
          <w:rFonts w:ascii="TH SarabunPSK" w:hAnsi="TH SarabunPSK" w:cs="TH SarabunPSK"/>
          <w:spacing w:val="-6"/>
          <w:sz w:val="30"/>
          <w:szCs w:val="30"/>
          <w:cs/>
        </w:rPr>
        <w:t xml:space="preserve">ขั้นตอนการประมวลผลข้อมูล มีการทำการบรรณาธิกร ลงรหัส และบันทึกข้อมูลด้วยโปรแกรม </w:t>
      </w:r>
      <w:r w:rsidRPr="005A2E40">
        <w:rPr>
          <w:rFonts w:ascii="TH SarabunPSK" w:hAnsi="TH SarabunPSK" w:cs="TH SarabunPSK"/>
          <w:spacing w:val="-6"/>
          <w:sz w:val="30"/>
          <w:szCs w:val="30"/>
        </w:rPr>
        <w:t>CSpro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5A2E40">
        <w:rPr>
          <w:rFonts w:ascii="TH SarabunPSK" w:hAnsi="TH SarabunPSK" w:cs="TH SarabunPSK"/>
          <w:spacing w:val="-6"/>
          <w:sz w:val="30"/>
          <w:szCs w:val="30"/>
          <w:cs/>
        </w:rPr>
        <w:t>ที่สำนักงาน</w:t>
      </w:r>
      <w:r w:rsidRPr="005A2E40">
        <w:rPr>
          <w:rFonts w:ascii="TH SarabunPSK" w:hAnsi="TH SarabunPSK" w:cs="TH SarabunPSK"/>
          <w:spacing w:val="-2"/>
          <w:sz w:val="30"/>
          <w:szCs w:val="30"/>
          <w:cs/>
        </w:rPr>
        <w:t>สถิติจังหวัด สำหรับการตรวจสอบข้อมูล และการประมวลผลข้อมูลที่สำนักงานสถิติแห่งชาติ กรุงเทพมหานคร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การนำเสนอผลข้อมูลมีการเสนอระดับประเทศ และตามลักษณะภาคของพระธรรมนูญศาลยุติธรรม </w:t>
      </w:r>
      <w:r w:rsidRPr="00B15504">
        <w:rPr>
          <w:rFonts w:ascii="TH SarabunPSK" w:hAnsi="TH SarabunPSK" w:cs="TH SarabunPSK"/>
          <w:spacing w:val="-6"/>
          <w:sz w:val="30"/>
          <w:szCs w:val="30"/>
          <w:cs/>
        </w:rPr>
        <w:t xml:space="preserve">สำนักงานศาลยุติธรรม กระทรวงยุติธรรม 10 ภาค ได้แก่ กรุงเทพมหานคร ภาค 1 </w:t>
      </w:r>
      <w:r w:rsidRPr="00B1550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B15504">
        <w:rPr>
          <w:rFonts w:ascii="TH SarabunPSK" w:hAnsi="TH SarabunPSK" w:cs="TH SarabunPSK"/>
          <w:spacing w:val="-6"/>
          <w:sz w:val="30"/>
          <w:szCs w:val="30"/>
          <w:cs/>
        </w:rPr>
        <w:t xml:space="preserve">ภาค 2 </w:t>
      </w:r>
      <w:r w:rsidRPr="00B1550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B15504">
        <w:rPr>
          <w:rFonts w:ascii="TH SarabunPSK" w:hAnsi="TH SarabunPSK" w:cs="TH SarabunPSK"/>
          <w:spacing w:val="-6"/>
          <w:sz w:val="30"/>
          <w:szCs w:val="30"/>
          <w:cs/>
        </w:rPr>
        <w:t xml:space="preserve">ภาค 3 </w:t>
      </w:r>
      <w:r w:rsidRPr="00B1550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B15504">
        <w:rPr>
          <w:rFonts w:ascii="TH SarabunPSK" w:hAnsi="TH SarabunPSK" w:cs="TH SarabunPSK"/>
          <w:spacing w:val="-6"/>
          <w:sz w:val="30"/>
          <w:szCs w:val="30"/>
          <w:cs/>
        </w:rPr>
        <w:t xml:space="preserve">ภาค 4 </w:t>
      </w:r>
      <w:r w:rsidRPr="00B15504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B15504">
        <w:rPr>
          <w:rFonts w:ascii="TH SarabunPSK" w:hAnsi="TH SarabunPSK" w:cs="TH SarabunPSK"/>
          <w:spacing w:val="-6"/>
          <w:sz w:val="30"/>
          <w:szCs w:val="30"/>
          <w:cs/>
        </w:rPr>
        <w:t>ภาค 5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B15504">
        <w:rPr>
          <w:rFonts w:ascii="TH SarabunPSK" w:hAnsi="TH SarabunPSK" w:cs="TH SarabunPSK"/>
          <w:spacing w:val="-6"/>
          <w:sz w:val="30"/>
          <w:szCs w:val="30"/>
          <w:cs/>
        </w:rPr>
        <w:t xml:space="preserve"> ภาค 6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ภาค 7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ภาค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8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771F5">
        <w:rPr>
          <w:rFonts w:ascii="TH SarabunPSK" w:hAnsi="TH SarabunPSK" w:cs="TH SarabunPSK"/>
          <w:sz w:val="30"/>
          <w:szCs w:val="30"/>
          <w:cs/>
        </w:rPr>
        <w:t>และภาค 9 จำแนกตามเขตการปกครองของกรมการปกครอง คือ ในเขตเทศบาล และนอกเขตเทศบาล ส่วน</w:t>
      </w:r>
      <w:r>
        <w:rPr>
          <w:rFonts w:ascii="TH SarabunPSK" w:hAnsi="TH SarabunPSK" w:cs="TH SarabunPSK" w:hint="cs"/>
          <w:sz w:val="30"/>
          <w:szCs w:val="30"/>
          <w:cs/>
        </w:rPr>
        <w:t>กรุงเทพมหานคร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จำแนกตามเขตการปกครอง ในรูปของจำนวนและร้อยละ 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ปัญหาที่พบในการประมวลผลข้อมูล จากการรวบรวมข้อมูลความคิดเห็นต่อปัญหาการประมวลผลข้อมูล สามารถสรุปสาระสำคัญได้ดังนี้ 1) ปัญหาในการคีย์ข้อมูลโปรแกรมบันทึกข้อมูล </w:t>
      </w:r>
      <w:r w:rsidRPr="009771F5">
        <w:rPr>
          <w:rFonts w:ascii="TH SarabunPSK" w:hAnsi="TH SarabunPSK" w:cs="TH SarabunPSK"/>
          <w:sz w:val="30"/>
          <w:szCs w:val="30"/>
        </w:rPr>
        <w:t xml:space="preserve">CSPro </w:t>
      </w:r>
      <w:r w:rsidRPr="009771F5">
        <w:rPr>
          <w:rFonts w:ascii="TH SarabunPSK" w:hAnsi="TH SarabunPSK" w:cs="TH SarabunPSK"/>
          <w:sz w:val="30"/>
          <w:szCs w:val="30"/>
          <w:cs/>
        </w:rPr>
        <w:t>ที่บางสดมภ์ต้องข้ามแต่</w:t>
      </w:r>
      <w:r w:rsidRPr="00BD5023">
        <w:rPr>
          <w:rFonts w:ascii="TH SarabunPSK" w:hAnsi="TH SarabunPSK" w:cs="TH SarabunPSK"/>
          <w:sz w:val="30"/>
          <w:szCs w:val="30"/>
          <w:cs/>
        </w:rPr>
        <w:t xml:space="preserve">โปรแกรมไม่กระโดดข้าม  2) ในข้อคำถามประเด็น “อื่นๆ” ในหลายๆ ตัวแปรมีความถี่และค่าร้อยละค่อนข้างสูง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BD5023">
        <w:rPr>
          <w:rFonts w:ascii="TH SarabunPSK" w:hAnsi="TH SarabunPSK" w:cs="TH SarabunPSK"/>
          <w:sz w:val="30"/>
          <w:szCs w:val="30"/>
          <w:cs/>
        </w:rPr>
        <w:t>การวิเคราะห์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ข้อมูลจึงไม่สามารถคลี่รายละเอียดเหล่านี้ออกมาให้เห็นได้  </w:t>
      </w:r>
      <w:r w:rsidR="00020EF0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27898" w:rsidRPr="009771F5" w:rsidRDefault="00227898" w:rsidP="003B07C3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 xml:space="preserve">ปัญหาการนำเสนอผลข้อมูล การนำเสนอผลการวิจัย/การจัดวางรูปแบบตารางแสดงผลยังไม่ดึงดูดใจ </w:t>
      </w:r>
    </w:p>
    <w:p w:rsidR="00227898" w:rsidRPr="009771F5" w:rsidRDefault="00227898" w:rsidP="003B07C3">
      <w:pPr>
        <w:pStyle w:val="ListParagraph"/>
        <w:spacing w:after="0" w:line="228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9771F5">
        <w:rPr>
          <w:rFonts w:ascii="TH SarabunPSK" w:hAnsi="TH SarabunPSK" w:cs="TH SarabunPSK"/>
          <w:sz w:val="30"/>
          <w:szCs w:val="30"/>
          <w:cs/>
        </w:rPr>
        <w:tab/>
        <w:t>ข้อสังเกตและข้อเสนอแนะการจัดทำโปรแกรมบันทึกข้อมูลควรมีการทดสอบโปรแกรมก่อน</w:t>
      </w:r>
      <w:r w:rsidRPr="009771F5">
        <w:rPr>
          <w:rFonts w:ascii="TH SarabunPSK" w:hAnsi="TH SarabunPSK" w:cs="TH SarabunPSK" w:hint="cs"/>
          <w:sz w:val="30"/>
          <w:szCs w:val="30"/>
          <w:cs/>
        </w:rPr>
        <w:t>อีก</w:t>
      </w:r>
      <w:r w:rsidRPr="009771F5">
        <w:rPr>
          <w:rFonts w:ascii="TH SarabunPSK" w:hAnsi="TH SarabunPSK" w:cs="TH SarabunPSK"/>
          <w:sz w:val="30"/>
          <w:szCs w:val="30"/>
          <w:cs/>
        </w:rPr>
        <w:t>ครั้งเพื่อที่จะได้รับรู้ปัญหาและได้รับการแก้ไขปรับปรุงก่อนจะมีการบันทึกข้อมูลจริง การออกแบบจัดวางผลการวิจัยในรูปเล่มรายงานยังไม่ดึงดูดใจ จึงควรมีการออกแบบการนำเสนอทั้งในรูปแบบของตาราง กราฟ รูปภาพให้เป็นที่น่าสนใจ นอกจากนี้ควรมีการเลือกวิเคราะห์ข้อมูลดึงเอาประเด็นเด่นๆ ที่ได้จากการวิจัยมาเป็นจุดดึงดูดของรายงาน</w:t>
      </w:r>
    </w:p>
    <w:p w:rsidR="00492D63" w:rsidRPr="00492D63" w:rsidRDefault="00492D63" w:rsidP="003B07C3">
      <w:pPr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681C8B" w:rsidRDefault="00E0089C" w:rsidP="003B07C3">
      <w:pPr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681C8B" w:rsidRPr="00176F57">
        <w:rPr>
          <w:rFonts w:ascii="TH SarabunPSK" w:hAnsi="TH SarabunPSK" w:cs="TH SarabunPSK"/>
          <w:b/>
          <w:bCs/>
          <w:sz w:val="30"/>
          <w:szCs w:val="30"/>
          <w:cs/>
        </w:rPr>
        <w:t>ผลการสำรวจ</w:t>
      </w:r>
      <w:r w:rsidR="00681C8B">
        <w:rPr>
          <w:rFonts w:ascii="TH SarabunPSK" w:hAnsi="TH SarabunPSK" w:cs="TH SarabunPSK" w:hint="cs"/>
          <w:b/>
          <w:bCs/>
          <w:sz w:val="30"/>
          <w:szCs w:val="30"/>
          <w:cs/>
        </w:rPr>
        <w:t>ทดลองศึกษานำร่อง</w:t>
      </w:r>
    </w:p>
    <w:p w:rsidR="00E0089C" w:rsidRPr="00D43E9D" w:rsidRDefault="0042424F" w:rsidP="003B07C3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6"/>
          <w:sz w:val="30"/>
          <w:szCs w:val="30"/>
          <w:cs/>
        </w:rPr>
        <w:t>ภายหลังจากที่คณะผู้วิจัยได้พัฒนาปรับปรุงเครื่องมือในการสำรวจวิจัยเรียบร้อยแล้ว ได้มี</w:t>
      </w:r>
      <w:r w:rsidR="00E0089C" w:rsidRPr="00D43E9D">
        <w:rPr>
          <w:rFonts w:ascii="TH SarabunPSK" w:hAnsi="TH SarabunPSK" w:cs="TH SarabunPSK" w:hint="cs"/>
          <w:spacing w:val="-6"/>
          <w:sz w:val="30"/>
          <w:szCs w:val="30"/>
          <w:cs/>
        </w:rPr>
        <w:t>ก</w:t>
      </w:r>
      <w:r w:rsidR="00E0089C" w:rsidRPr="00D43E9D">
        <w:rPr>
          <w:rFonts w:ascii="TH SarabunPSK" w:hAnsi="TH SarabunPSK" w:cs="TH SarabunPSK"/>
          <w:spacing w:val="-6"/>
          <w:sz w:val="30"/>
          <w:szCs w:val="30"/>
          <w:cs/>
        </w:rPr>
        <w:t>าร</w:t>
      </w:r>
      <w:r w:rsidR="00E0089C">
        <w:rPr>
          <w:rFonts w:ascii="TH SarabunPSK" w:hAnsi="TH SarabunPSK" w:cs="TH SarabunPSK" w:hint="cs"/>
          <w:spacing w:val="-6"/>
          <w:sz w:val="30"/>
          <w:szCs w:val="30"/>
          <w:cs/>
        </w:rPr>
        <w:t>ทดลองศึกษานำร่องการ</w:t>
      </w:r>
      <w:r w:rsidR="00E0089C" w:rsidRPr="00D43E9D">
        <w:rPr>
          <w:rFonts w:ascii="TH SarabunPSK" w:hAnsi="TH SarabunPSK" w:cs="TH SarabunPSK" w:hint="cs"/>
          <w:spacing w:val="-6"/>
          <w:sz w:val="30"/>
          <w:szCs w:val="30"/>
          <w:cs/>
        </w:rPr>
        <w:t>สำรวจ</w:t>
      </w:r>
      <w:r w:rsidR="00E0089C" w:rsidRPr="001A6265">
        <w:rPr>
          <w:rFonts w:ascii="TH SarabunPSK" w:hAnsi="TH SarabunPSK" w:cs="TH SarabunPSK"/>
          <w:sz w:val="30"/>
          <w:szCs w:val="30"/>
          <w:cs/>
        </w:rPr>
        <w:t>ข้อมูลสถิติอาชญากรรมภาคประชาชน</w:t>
      </w:r>
      <w:r>
        <w:rPr>
          <w:rFonts w:ascii="TH SarabunPSK" w:hAnsi="TH SarabunPSK" w:cs="TH SarabunPSK" w:hint="cs"/>
          <w:sz w:val="30"/>
          <w:szCs w:val="30"/>
          <w:cs/>
        </w:rPr>
        <w:t>จากก</w:t>
      </w:r>
      <w:r w:rsidR="00E0089C" w:rsidRPr="001A6265">
        <w:rPr>
          <w:rFonts w:ascii="TH SarabunPSK" w:hAnsi="TH SarabunPSK" w:cs="TH SarabunPSK" w:hint="cs"/>
          <w:sz w:val="30"/>
          <w:szCs w:val="30"/>
          <w:cs/>
        </w:rPr>
        <w:t>ลุ่มเป้าหมาย</w:t>
      </w:r>
      <w:r w:rsidR="00E0089C" w:rsidRPr="00D43E9D">
        <w:rPr>
          <w:rFonts w:ascii="TH SarabunPSK" w:hAnsi="TH SarabunPSK" w:cs="TH SarabunPSK"/>
          <w:spacing w:val="-6"/>
          <w:sz w:val="30"/>
          <w:szCs w:val="30"/>
          <w:cs/>
        </w:rPr>
        <w:t>ประชาชนอายุ 15 ปีขึ้นไปในพื้นที่กรุงเทพมหานคร และจังหวัดในภูมิภาค</w:t>
      </w:r>
      <w:r w:rsidR="00E0089C" w:rsidRPr="00D43E9D">
        <w:rPr>
          <w:rFonts w:ascii="TH SarabunPSK" w:hAnsi="TH SarabunPSK" w:cs="TH SarabunPSK"/>
          <w:sz w:val="30"/>
          <w:szCs w:val="30"/>
          <w:cs/>
        </w:rPr>
        <w:t xml:space="preserve"> 4 ภูมิภาค ได้แก่ ชลบุรี เชียงใหม่ ขอนแก่น และสงขลา</w:t>
      </w:r>
      <w:r w:rsidR="00E0089C" w:rsidRPr="00D43E9D">
        <w:rPr>
          <w:rFonts w:ascii="TH SarabunPSK" w:hAnsi="TH SarabunPSK" w:cs="TH SarabunPSK" w:hint="cs"/>
          <w:sz w:val="30"/>
          <w:szCs w:val="30"/>
          <w:cs/>
        </w:rPr>
        <w:t xml:space="preserve">พบว่าในรอบปี 2566 มีตัวอย่างประชาชนร้อยละ </w:t>
      </w:r>
      <w:r w:rsidR="00E0089C" w:rsidRPr="00D43E9D">
        <w:rPr>
          <w:rFonts w:ascii="TH SarabunPSK" w:hAnsi="TH SarabunPSK" w:cs="TH SarabunPSK" w:hint="cs"/>
          <w:sz w:val="30"/>
          <w:szCs w:val="30"/>
          <w:cs/>
        </w:rPr>
        <w:lastRenderedPageBreak/>
        <w:t>6.90 ที่เคยตกเป็นเหยื่ออาชญากรรมประเภทต่าง ๆ ได้แก่ การถูกประทุษร้ายต่อชีวิตร่างกาย ประทุษร้ายต่อทรัพย์สิน ถูกกระทำทางเพศ และ</w:t>
      </w:r>
      <w:r w:rsidR="00E0089C" w:rsidRPr="00D43E9D">
        <w:rPr>
          <w:rFonts w:ascii="TH SarabunPSK" w:hAnsi="TH SarabunPSK" w:cs="TH SarabunPSK"/>
          <w:spacing w:val="-12"/>
          <w:sz w:val="30"/>
          <w:szCs w:val="30"/>
          <w:cs/>
        </w:rPr>
        <w:t>ถูกหลอกลวง หรือการแอบอ้างใช้ข้อมูล/เอกสารส่วนตัว</w:t>
      </w:r>
    </w:p>
    <w:p w:rsidR="00E0089C" w:rsidRPr="00D43E9D" w:rsidRDefault="00E0089C" w:rsidP="003B07C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ab/>
        <w:t xml:space="preserve">เมื่อจำแนกตามเขตการปกครอง พบอัตราการเคยตกเป็นเหยื่ออาชญกรรม ดังนี้ กรุงเทพมหานครร้อยละ 11.16  เทศบาลเมือง/นครร้อยละ 2.60 เขตเทศบาลตำบลร้อยละ 1.67  และนอกเขตเทศบาล (อบต.) ร้อยละ 3.30 </w:t>
      </w:r>
    </w:p>
    <w:p w:rsidR="00E0089C" w:rsidRDefault="00E0089C" w:rsidP="00E0089C">
      <w:pPr>
        <w:jc w:val="both"/>
        <w:rPr>
          <w:rFonts w:ascii="TH SarabunPSK" w:hAnsi="TH SarabunPSK" w:cs="TH SarabunPSK" w:hint="cs"/>
          <w:sz w:val="30"/>
          <w:szCs w:val="30"/>
        </w:rPr>
      </w:pPr>
    </w:p>
    <w:p w:rsidR="00020EF0" w:rsidRDefault="00E0089C" w:rsidP="00E0089C">
      <w:pPr>
        <w:tabs>
          <w:tab w:val="left" w:pos="6096"/>
        </w:tabs>
        <w:rPr>
          <w:rFonts w:ascii="TH SarabunPSK" w:hAnsi="TH SarabunPSK" w:cs="TH SarabunPSK" w:hint="cs"/>
          <w:b/>
          <w:bCs/>
          <w:sz w:val="30"/>
          <w:szCs w:val="30"/>
        </w:rPr>
      </w:pPr>
      <w:r w:rsidRPr="00CB1288">
        <w:rPr>
          <w:rFonts w:ascii="TH SarabunPSK" w:hAnsi="TH SarabunPSK" w:cs="TH SarabunPSK"/>
          <w:b/>
          <w:bCs/>
          <w:sz w:val="30"/>
          <w:szCs w:val="30"/>
          <w:cs/>
        </w:rPr>
        <w:t>ตาราง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แสดง</w:t>
      </w:r>
      <w:r w:rsidRPr="00CB1288">
        <w:rPr>
          <w:rFonts w:ascii="TH SarabunPSK" w:hAnsi="TH SarabunPSK" w:cs="TH SarabunPSK"/>
          <w:b/>
          <w:bCs/>
          <w:sz w:val="30"/>
          <w:szCs w:val="30"/>
          <w:cs/>
        </w:rPr>
        <w:t>ค่าร้อยละและจำนวนของ</w:t>
      </w:r>
      <w:r w:rsidRPr="00CB1288">
        <w:rPr>
          <w:rFonts w:ascii="TH SarabunPSK" w:hAnsi="TH SarabunPSK" w:cs="TH SarabunPSK" w:hint="cs"/>
          <w:b/>
          <w:bCs/>
          <w:sz w:val="30"/>
          <w:szCs w:val="30"/>
          <w:cs/>
        </w:rPr>
        <w:t>สมาชิกในครัวเรือน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Pr="00CB1288">
        <w:rPr>
          <w:rFonts w:ascii="TH SarabunPSK" w:hAnsi="TH SarabunPSK" w:cs="TH SarabunPSK" w:hint="cs"/>
          <w:b/>
          <w:bCs/>
          <w:sz w:val="30"/>
          <w:szCs w:val="30"/>
          <w:cs/>
        </w:rPr>
        <w:t>เคยตกเป็นเหยื่ออาชญากรรมในรอบปี พ.ศ. 2556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จำแนก</w:t>
      </w:r>
    </w:p>
    <w:p w:rsidR="00E0089C" w:rsidRPr="00CB1288" w:rsidRDefault="00020EF0" w:rsidP="00020EF0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0089C">
        <w:rPr>
          <w:rFonts w:ascii="TH SarabunPSK" w:hAnsi="TH SarabunPSK" w:cs="TH SarabunPSK" w:hint="cs"/>
          <w:b/>
          <w:bCs/>
          <w:sz w:val="30"/>
          <w:szCs w:val="30"/>
          <w:cs/>
        </w:rPr>
        <w:t>ตามเขตการปกครองที่ทำการสำรวจ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240"/>
        <w:gridCol w:w="1080"/>
        <w:gridCol w:w="1080"/>
        <w:gridCol w:w="1080"/>
        <w:gridCol w:w="1080"/>
        <w:gridCol w:w="1080"/>
      </w:tblGrid>
      <w:tr w:rsidR="00E0089C" w:rsidRPr="00CB1288" w:rsidTr="00B72820">
        <w:trPr>
          <w:trHeight w:val="418"/>
        </w:trPr>
        <w:tc>
          <w:tcPr>
            <w:tcW w:w="1008" w:type="dxa"/>
            <w:vMerge w:val="restart"/>
            <w:shd w:val="pct25" w:color="auto" w:fill="auto"/>
            <w:vAlign w:val="center"/>
          </w:tcPr>
          <w:p w:rsidR="00E0089C" w:rsidRPr="00500D58" w:rsidRDefault="00E0089C" w:rsidP="00B72820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500D5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240" w:type="dxa"/>
            <w:vMerge w:val="restart"/>
            <w:shd w:val="pct25" w:color="auto" w:fill="auto"/>
            <w:vAlign w:val="center"/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12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การเคยตกเป็นเหยื่ออาชญากรรม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128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ในรอบปี พ.ศ. 2556</w:t>
            </w:r>
          </w:p>
        </w:tc>
        <w:tc>
          <w:tcPr>
            <w:tcW w:w="4320" w:type="dxa"/>
            <w:gridSpan w:val="4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E0089C" w:rsidRPr="00AB7002" w:rsidRDefault="00E0089C" w:rsidP="00B72820">
            <w:pPr>
              <w:pStyle w:val="Heading1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เขตการปกครอง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E0089C" w:rsidRPr="00AB7002" w:rsidRDefault="00E0089C" w:rsidP="00B72820">
            <w:pPr>
              <w:pStyle w:val="Heading1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ภาพรวม</w:t>
            </w:r>
          </w:p>
        </w:tc>
      </w:tr>
      <w:tr w:rsidR="00E0089C" w:rsidRPr="00CB1288" w:rsidTr="00B72820">
        <w:trPr>
          <w:trHeight w:val="382"/>
        </w:trPr>
        <w:tc>
          <w:tcPr>
            <w:tcW w:w="1008" w:type="dxa"/>
            <w:vMerge/>
            <w:shd w:val="pct25" w:color="auto" w:fill="auto"/>
          </w:tcPr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  <w:vMerge/>
            <w:shd w:val="pct25" w:color="auto" w:fill="auto"/>
          </w:tcPr>
          <w:p w:rsidR="00E0089C" w:rsidRPr="00CB1288" w:rsidRDefault="00E0089C" w:rsidP="00B72820">
            <w:pPr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80" w:type="dxa"/>
            <w:shd w:val="pct25" w:color="auto" w:fill="auto"/>
          </w:tcPr>
          <w:p w:rsidR="00E0089C" w:rsidRPr="00AB7002" w:rsidRDefault="00E0089C" w:rsidP="00B72820">
            <w:pPr>
              <w:pStyle w:val="Heading1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กทม.</w:t>
            </w:r>
          </w:p>
        </w:tc>
        <w:tc>
          <w:tcPr>
            <w:tcW w:w="1080" w:type="dxa"/>
            <w:shd w:val="pct25" w:color="auto" w:fill="auto"/>
          </w:tcPr>
          <w:p w:rsidR="00E0089C" w:rsidRPr="00AB7002" w:rsidRDefault="00E0089C" w:rsidP="00B72820">
            <w:pPr>
              <w:pStyle w:val="Heading1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เทศบาลเมือง/นคร</w:t>
            </w:r>
          </w:p>
        </w:tc>
        <w:tc>
          <w:tcPr>
            <w:tcW w:w="1080" w:type="dxa"/>
            <w:shd w:val="pct25" w:color="auto" w:fill="auto"/>
          </w:tcPr>
          <w:p w:rsidR="00E0089C" w:rsidRPr="00AB7002" w:rsidRDefault="00E0089C" w:rsidP="00B72820">
            <w:pPr>
              <w:pStyle w:val="Heading1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เทศบาลตำบล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pct25" w:color="auto" w:fill="auto"/>
            <w:vAlign w:val="center"/>
          </w:tcPr>
          <w:p w:rsidR="00E0089C" w:rsidRPr="00AB7002" w:rsidRDefault="00E0089C" w:rsidP="00B72820">
            <w:pPr>
              <w:pStyle w:val="Heading1"/>
              <w:jc w:val="center"/>
              <w:rPr>
                <w:rFonts w:ascii="TH SarabunPSK" w:hAnsi="TH SarabunPSK" w:cs="TH SarabunPSK" w:hint="cs"/>
                <w:sz w:val="30"/>
                <w:szCs w:val="30"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นอกเขตเทศบาล</w:t>
            </w:r>
          </w:p>
          <w:p w:rsidR="00E0089C" w:rsidRPr="00AB7002" w:rsidRDefault="00E0089C" w:rsidP="00B72820">
            <w:pPr>
              <w:pStyle w:val="Heading1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(อบต.)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E0089C" w:rsidRPr="00AB7002" w:rsidRDefault="00E0089C" w:rsidP="00B72820">
            <w:pPr>
              <w:pStyle w:val="Heading1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</w:tr>
      <w:tr w:rsidR="00E0089C" w:rsidRPr="00CB1288" w:rsidTr="00B72820">
        <w:trPr>
          <w:trHeight w:val="394"/>
        </w:trPr>
        <w:tc>
          <w:tcPr>
            <w:tcW w:w="1008" w:type="dxa"/>
          </w:tcPr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1288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240" w:type="dxa"/>
          </w:tcPr>
          <w:p w:rsidR="00E0089C" w:rsidRPr="00CB1288" w:rsidRDefault="00E0089C" w:rsidP="00B72820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CB1288">
              <w:rPr>
                <w:rFonts w:ascii="TH SarabunPSK" w:hAnsi="TH SarabunPSK" w:cs="TH SarabunPSK" w:hint="cs"/>
                <w:sz w:val="30"/>
                <w:szCs w:val="30"/>
                <w:cs/>
              </w:rPr>
              <w:t>เคย</w:t>
            </w:r>
          </w:p>
        </w:tc>
        <w:tc>
          <w:tcPr>
            <w:tcW w:w="1080" w:type="dxa"/>
          </w:tcPr>
          <w:p w:rsidR="00E0089C" w:rsidRDefault="00E0089C" w:rsidP="00B72820">
            <w:pPr>
              <w:tabs>
                <w:tab w:val="center" w:pos="43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11.16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(366)</w:t>
            </w:r>
          </w:p>
        </w:tc>
        <w:tc>
          <w:tcPr>
            <w:tcW w:w="1080" w:type="dxa"/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2.60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(24)</w:t>
            </w:r>
          </w:p>
        </w:tc>
        <w:tc>
          <w:tcPr>
            <w:tcW w:w="1080" w:type="dxa"/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1.67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(23)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3.30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(26)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6.90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(439)</w:t>
            </w:r>
          </w:p>
        </w:tc>
      </w:tr>
      <w:tr w:rsidR="00E0089C" w:rsidRPr="00CB1288" w:rsidTr="00B72820">
        <w:trPr>
          <w:trHeight w:val="382"/>
        </w:trPr>
        <w:tc>
          <w:tcPr>
            <w:tcW w:w="1008" w:type="dxa"/>
          </w:tcPr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1288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240" w:type="dxa"/>
          </w:tcPr>
          <w:p w:rsidR="00E0089C" w:rsidRPr="00CB1288" w:rsidRDefault="00E0089C" w:rsidP="00B7282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B1288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ไม่เคย</w:t>
            </w:r>
          </w:p>
        </w:tc>
        <w:tc>
          <w:tcPr>
            <w:tcW w:w="1080" w:type="dxa"/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88.84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(2,913)</w:t>
            </w:r>
          </w:p>
        </w:tc>
        <w:tc>
          <w:tcPr>
            <w:tcW w:w="1080" w:type="dxa"/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97.40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(898)</w:t>
            </w:r>
          </w:p>
        </w:tc>
        <w:tc>
          <w:tcPr>
            <w:tcW w:w="1080" w:type="dxa"/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98.33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(1,352)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96.70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(761)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93.10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(5,924)</w:t>
            </w:r>
          </w:p>
        </w:tc>
      </w:tr>
      <w:tr w:rsidR="00E0089C" w:rsidRPr="00CB1288" w:rsidTr="00B72820">
        <w:trPr>
          <w:trHeight w:val="406"/>
        </w:trPr>
        <w:tc>
          <w:tcPr>
            <w:tcW w:w="1008" w:type="dxa"/>
          </w:tcPr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12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080" w:type="dxa"/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100.0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(3,279)</w:t>
            </w:r>
          </w:p>
        </w:tc>
        <w:tc>
          <w:tcPr>
            <w:tcW w:w="1080" w:type="dxa"/>
          </w:tcPr>
          <w:p w:rsidR="00E0089C" w:rsidRPr="00255B45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5B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100.0</w:t>
            </w:r>
          </w:p>
          <w:p w:rsidR="00E0089C" w:rsidRPr="00255B45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5B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(922)</w:t>
            </w:r>
          </w:p>
        </w:tc>
        <w:tc>
          <w:tcPr>
            <w:tcW w:w="1080" w:type="dxa"/>
          </w:tcPr>
          <w:p w:rsidR="00E0089C" w:rsidRPr="00255B45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5B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100.0</w:t>
            </w:r>
          </w:p>
          <w:p w:rsidR="00E0089C" w:rsidRPr="00255B45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5B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(1,375)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0089C" w:rsidRPr="00255B45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5B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100.0</w:t>
            </w:r>
          </w:p>
          <w:p w:rsidR="00E0089C" w:rsidRPr="00255B45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5B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(787)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B128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100.0</w:t>
            </w:r>
          </w:p>
          <w:p w:rsidR="00E0089C" w:rsidRPr="00CB1288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(6,363)</w:t>
            </w:r>
          </w:p>
        </w:tc>
      </w:tr>
    </w:tbl>
    <w:p w:rsidR="00E0089C" w:rsidRDefault="00E0089C" w:rsidP="00E0089C">
      <w:pPr>
        <w:tabs>
          <w:tab w:val="left" w:pos="6096"/>
        </w:tabs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E0089C" w:rsidRDefault="00E0089C" w:rsidP="00E0089C">
      <w:pPr>
        <w:jc w:val="both"/>
        <w:rPr>
          <w:rFonts w:ascii="TH SarabunPSK" w:hAnsi="TH SarabunPSK" w:cs="TH SarabunPSK" w:hint="cs"/>
          <w:sz w:val="30"/>
          <w:szCs w:val="30"/>
        </w:rPr>
      </w:pPr>
      <w:r w:rsidRPr="00D43E9D">
        <w:rPr>
          <w:rFonts w:ascii="TH SarabunPSK" w:hAnsi="TH SarabunPSK" w:cs="TH SarabunPSK" w:hint="cs"/>
          <w:sz w:val="30"/>
          <w:szCs w:val="30"/>
          <w:cs/>
        </w:rPr>
        <w:tab/>
        <w:t xml:space="preserve">เมื่อวิเคราะห์เฉพาะในกลุ่มผู้ที่ตกเป็นเหยื่ออาชญากรรมจำนวน 439 รายพบว่า เป็นผู้ที่ตกเป็นเหยื่ออาชญากรรมแต่ละประเภทดังนี้ </w:t>
      </w:r>
    </w:p>
    <w:p w:rsidR="00E0089C" w:rsidRDefault="00E0089C" w:rsidP="00E0089C">
      <w:pPr>
        <w:ind w:firstLine="720"/>
        <w:jc w:val="both"/>
        <w:rPr>
          <w:rFonts w:ascii="TH SarabunPSK" w:hAnsi="TH SarabunPSK" w:cs="TH SarabunPSK" w:hint="cs"/>
          <w:spacing w:val="-4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ประเภทที่ 1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ถูกประทุษร้ายต่อชีวิตร่างกาย ร้อยละ 8.2 (ของผู้ตกเป็นเหยื่ออาชญากรรมทั้งหมด) </w:t>
      </w:r>
      <w:r>
        <w:rPr>
          <w:rFonts w:ascii="TH SarabunPSK" w:hAnsi="TH SarabunPSK" w:cs="TH SarabunPSK" w:hint="cs"/>
          <w:sz w:val="30"/>
          <w:szCs w:val="30"/>
          <w:cs/>
        </w:rPr>
        <w:t>โดยมีพฤติการ</w:t>
      </w:r>
      <w:r w:rsidR="00384551">
        <w:rPr>
          <w:rFonts w:ascii="TH SarabunPSK" w:hAnsi="TH SarabunPSK" w:cs="TH SarabunPSK" w:hint="cs"/>
          <w:sz w:val="30"/>
          <w:szCs w:val="30"/>
          <w:cs/>
        </w:rPr>
        <w:t>ณ์</w:t>
      </w:r>
      <w:r>
        <w:rPr>
          <w:rFonts w:ascii="TH SarabunPSK" w:hAnsi="TH SarabunPSK" w:cs="TH SarabunPSK" w:hint="cs"/>
          <w:sz w:val="30"/>
          <w:szCs w:val="30"/>
          <w:cs/>
        </w:rPr>
        <w:t>ถูกกระทำเรียงตามลำดับดังนี้ คือ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ถูก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>คุกคาม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/</w:t>
      </w:r>
      <w:r w:rsidRPr="00D43E9D">
        <w:rPr>
          <w:rFonts w:ascii="TH SarabunPSK" w:hAnsi="TH SarabunPSK" w:cs="TH SarabunPSK"/>
          <w:spacing w:val="-4"/>
          <w:sz w:val="30"/>
          <w:szCs w:val="30"/>
          <w:cs/>
        </w:rPr>
        <w:t>ลอบติดตาม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/</w:t>
      </w:r>
      <w:r w:rsidRPr="00D43E9D">
        <w:rPr>
          <w:rFonts w:ascii="TH SarabunPSK" w:hAnsi="TH SarabunPSK" w:cs="TH SarabunPSK"/>
          <w:spacing w:val="-4"/>
          <w:sz w:val="30"/>
          <w:szCs w:val="30"/>
          <w:cs/>
        </w:rPr>
        <w:t>ข่มขู่ว่าจะทำร้ายร่างกายหรือจะฆ่า</w:t>
      </w:r>
      <w:r w:rsidRPr="00D43E9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ร้อยละ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4.3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3E9D">
        <w:rPr>
          <w:rFonts w:ascii="TH SarabunPSK" w:hAnsi="TH SarabunPSK" w:cs="TH SarabunPSK"/>
          <w:sz w:val="30"/>
          <w:szCs w:val="30"/>
          <w:cs/>
        </w:rPr>
        <w:t>ถูกทำร้า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ย</w:t>
      </w:r>
      <w:r w:rsidRPr="00D43E9D">
        <w:rPr>
          <w:rFonts w:ascii="TH SarabunPSK" w:hAnsi="TH SarabunPSK" w:cs="TH SarabunPSK"/>
          <w:sz w:val="30"/>
          <w:szCs w:val="30"/>
          <w:cs/>
        </w:rPr>
        <w:t>หรือพยายามทำร้ายร่างกาย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ร้อยละ 3.2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และ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ถูกฆ่า</w:t>
      </w:r>
      <w:r w:rsidRPr="00D43E9D">
        <w:rPr>
          <w:rFonts w:ascii="TH SarabunPSK" w:hAnsi="TH SarabunPSK" w:cs="TH SarabunPSK"/>
          <w:sz w:val="30"/>
          <w:szCs w:val="30"/>
          <w:cs/>
        </w:rPr>
        <w:t>/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ถูก</w:t>
      </w:r>
      <w:r w:rsidRPr="00D43E9D">
        <w:rPr>
          <w:rFonts w:ascii="TH SarabunPSK" w:hAnsi="TH SarabunPSK" w:cs="TH SarabunPSK"/>
          <w:sz w:val="30"/>
          <w:szCs w:val="30"/>
          <w:cs/>
        </w:rPr>
        <w:t>พยายามฆ่า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ร้อยละ 0.7 </w:t>
      </w:r>
      <w:r>
        <w:rPr>
          <w:rFonts w:ascii="TH SarabunPSK" w:hAnsi="TH SarabunPSK" w:cs="TH SarabunPSK" w:hint="cs"/>
          <w:sz w:val="30"/>
          <w:szCs w:val="30"/>
          <w:cs/>
        </w:rPr>
        <w:t>ตามลำดับ</w:t>
      </w:r>
      <w:r w:rsidRPr="00D43E9D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</w:p>
    <w:p w:rsidR="00E0089C" w:rsidRPr="00D43E9D" w:rsidRDefault="00E0089C" w:rsidP="00E0089C">
      <w:pPr>
        <w:ind w:firstLine="720"/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ประเภทที่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2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ถูกประทุษร้ายต่อทรัพย์สิน ร้อยละ 56.0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จำแนกเป็น</w:t>
      </w:r>
      <w:r w:rsidRPr="00D43E9D">
        <w:rPr>
          <w:rFonts w:ascii="TH SarabunPSK" w:hAnsi="TH SarabunPSK" w:cs="TH SarabunPSK"/>
          <w:sz w:val="30"/>
          <w:szCs w:val="30"/>
          <w:cs/>
        </w:rPr>
        <w:t>ถูกขโมยหรือพยายามขโมยทรัพย์สินในบ้าน/ที่พักอาศั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ย</w:t>
      </w:r>
      <w:r>
        <w:rPr>
          <w:rFonts w:ascii="TH SarabunPSK" w:hAnsi="TH SarabunPSK" w:cs="TH SarabunPSK" w:hint="cs"/>
          <w:sz w:val="30"/>
          <w:szCs w:val="30"/>
          <w:cs/>
        </w:rPr>
        <w:t>มากที่สุด</w:t>
      </w:r>
      <w:r w:rsidRPr="00D43E9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ร้อยละ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23.0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รองลงมาคือ</w:t>
      </w:r>
      <w:r w:rsidRPr="00D43E9D">
        <w:rPr>
          <w:rFonts w:ascii="TH SarabunPSK" w:hAnsi="TH SarabunPSK" w:cs="TH SarabunPSK"/>
          <w:sz w:val="30"/>
          <w:szCs w:val="30"/>
          <w:cs/>
        </w:rPr>
        <w:t>ถูกล้วงกระเป๋า</w:t>
      </w:r>
      <w:r w:rsidRPr="00D43E9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ร้อยละ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12.1 </w:t>
      </w:r>
      <w:r w:rsidRPr="00D43E9D">
        <w:rPr>
          <w:rFonts w:ascii="TH SarabunPSK" w:hAnsi="TH SarabunPSK" w:cs="TH SarabunPSK"/>
          <w:sz w:val="30"/>
          <w:szCs w:val="30"/>
          <w:cs/>
        </w:rPr>
        <w:t>ถูกวิ่งราวทรัพย์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ร้อยละ 4.8 </w:t>
      </w:r>
      <w:r w:rsidRPr="00D43E9D">
        <w:rPr>
          <w:rFonts w:ascii="TH SarabunPSK" w:hAnsi="TH SarabunPSK" w:cs="TH SarabunPSK"/>
          <w:spacing w:val="-12"/>
          <w:sz w:val="30"/>
          <w:szCs w:val="30"/>
          <w:cs/>
        </w:rPr>
        <w:t>ถูกขโมยหรือพยาพยามขโมยพาหนะรวมถึงทรัพย์สินในพาหนะ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ร้อยละ 4.8 เป็น</w:t>
      </w:r>
      <w:r w:rsidRPr="00D43E9D">
        <w:rPr>
          <w:rFonts w:ascii="TH SarabunPSK" w:hAnsi="TH SarabunPSK" w:cs="TH SarabunPSK"/>
          <w:sz w:val="30"/>
          <w:szCs w:val="30"/>
          <w:cs/>
        </w:rPr>
        <w:t>ถูกปล้น จี้ ชิงทรัพย์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ร้อยละ 3.6 </w:t>
      </w:r>
      <w:r w:rsidRPr="00D43E9D">
        <w:rPr>
          <w:rFonts w:ascii="TH SarabunPSK" w:hAnsi="TH SarabunPSK" w:cs="TH SarabunPSK"/>
          <w:spacing w:val="-8"/>
          <w:sz w:val="30"/>
          <w:szCs w:val="30"/>
          <w:cs/>
        </w:rPr>
        <w:t>ถูกขโมยหรือพยายามขโมยโคกระบือหรือเครื่องมือการเกษตร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ร้อยละ 1.6 ถูก</w:t>
      </w:r>
      <w:r w:rsidRPr="00D43E9D">
        <w:rPr>
          <w:rFonts w:ascii="TH SarabunPSK" w:hAnsi="TH SarabunPSK" w:cs="TH SarabunPSK"/>
          <w:sz w:val="30"/>
          <w:szCs w:val="30"/>
          <w:cs/>
        </w:rPr>
        <w:t>บุกรุก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ทรัพย์สิน (เช่นบ้าน ที่ดิน) ร้อยละ 1.1  </w:t>
      </w:r>
      <w:r w:rsidRPr="00D43E9D">
        <w:rPr>
          <w:rFonts w:ascii="TH SarabunPSK" w:hAnsi="TH SarabunPSK" w:cs="TH SarabunPSK"/>
          <w:sz w:val="30"/>
          <w:szCs w:val="30"/>
          <w:cs/>
        </w:rPr>
        <w:t>ทำให้เสียทรัพย์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(เช่น ทำลายทรัพย์สิน ยานพาหนะ)ร้อยละ 0.5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43E9D">
        <w:rPr>
          <w:rFonts w:ascii="TH SarabunPSK" w:hAnsi="TH SarabunPSK" w:cs="TH SarabunPSK" w:hint="cs"/>
          <w:spacing w:val="-6"/>
          <w:sz w:val="30"/>
          <w:szCs w:val="30"/>
          <w:cs/>
        </w:rPr>
        <w:t>ถูกกรรโชกทรัพย์(ขู่เข็ญว่าจะทำอันตรายต่อชีวิต/ร่างกาย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ทรัพย์สินเพื่อแลกกับการเอาทรัพย์)</w:t>
      </w:r>
      <w:r w:rsidRPr="00D43E9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ร้อยละ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0.5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ถูกรีดเอาทรัพย์(ถูกข่มขู่ว่าจะเปิดเผยข้อมูลความลับที่จะทำให้เสียหาย/อับอายเพื่อแลกเอาทรัพย์ เช่น แบล็กเมล์ จะเผยภาพลับ/คลิปลับ เป็นต้น)ร้อยละ 0.2</w:t>
      </w:r>
      <w:r w:rsidRPr="00D43E9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D43E9D">
        <w:rPr>
          <w:rFonts w:ascii="TH SarabunPSK" w:hAnsi="TH SarabunPSK" w:cs="TH SarabunPSK"/>
          <w:sz w:val="30"/>
          <w:szCs w:val="30"/>
          <w:cs/>
        </w:rPr>
        <w:t>ถูกขโมยทรัพย์หรือพยายามขโมยทรัพย์โดยวิธีอื่น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3E9D">
        <w:rPr>
          <w:rFonts w:ascii="TH SarabunPSK" w:hAnsi="TH SarabunPSK" w:cs="TH SarabunPSK"/>
          <w:sz w:val="30"/>
          <w:szCs w:val="30"/>
          <w:cs/>
        </w:rPr>
        <w:t>ๆ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 ร้อยละ 4.3  </w:t>
      </w:r>
    </w:p>
    <w:p w:rsidR="00E0089C" w:rsidRDefault="00E0089C" w:rsidP="00E0089C">
      <w:pPr>
        <w:jc w:val="both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ab/>
        <w:t xml:space="preserve">ประเภทที่ 3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ถูกกระทำทางเพศ ร้อยละ 2.1 จำแนกเป็น</w:t>
      </w:r>
      <w:r w:rsidRPr="00D43E9D">
        <w:rPr>
          <w:rFonts w:ascii="TH SarabunPSK" w:hAnsi="TH SarabunPSK" w:cs="TH SarabunPSK"/>
          <w:sz w:val="30"/>
          <w:szCs w:val="30"/>
          <w:cs/>
        </w:rPr>
        <w:t>ถูกกระทำอนาจารหรือถูกลวนลามทางเพศ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ร้อยละ 1.4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D43E9D">
        <w:rPr>
          <w:rFonts w:ascii="TH SarabunPSK" w:hAnsi="TH SarabunPSK" w:cs="TH SarabunPSK"/>
          <w:sz w:val="30"/>
          <w:szCs w:val="30"/>
          <w:cs/>
        </w:rPr>
        <w:t>ถูกข่มขู่หรือคุก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ค</w:t>
      </w:r>
      <w:r w:rsidRPr="00D43E9D">
        <w:rPr>
          <w:rFonts w:ascii="TH SarabunPSK" w:hAnsi="TH SarabunPSK" w:cs="TH SarabunPSK"/>
          <w:sz w:val="30"/>
          <w:szCs w:val="30"/>
          <w:cs/>
        </w:rPr>
        <w:t>ามทางเพศ</w:t>
      </w:r>
      <w:r w:rsidRPr="00D43E9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ร้อยละ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0.7</w:t>
      </w:r>
    </w:p>
    <w:p w:rsidR="00E0089C" w:rsidRPr="00D43E9D" w:rsidRDefault="00E0089C" w:rsidP="00E0089C">
      <w:pPr>
        <w:jc w:val="both"/>
        <w:rPr>
          <w:rFonts w:ascii="TH SarabunPSK" w:hAnsi="TH SarabunPSK" w:cs="TH SarabunPSK" w:hint="cs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และประเภทที่ 4 </w:t>
      </w:r>
      <w:r w:rsidRPr="00D43E9D">
        <w:rPr>
          <w:rFonts w:ascii="TH SarabunPSK" w:hAnsi="TH SarabunPSK" w:cs="TH SarabunPSK"/>
          <w:spacing w:val="-12"/>
          <w:sz w:val="30"/>
          <w:szCs w:val="30"/>
          <w:cs/>
        </w:rPr>
        <w:t>ถูกหลอกลวงหรือการแอบอ้างใช้ข้อมูล/เอกสารส่วนตัว</w:t>
      </w:r>
      <w:r w:rsidRPr="00D43E9D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ร้อยละ 38.5 จำแนกเป็น</w:t>
      </w:r>
      <w:r w:rsidRPr="00D43E9D">
        <w:rPr>
          <w:rFonts w:ascii="TH SarabunPSK" w:hAnsi="TH SarabunPSK" w:cs="TH SarabunPSK"/>
          <w:spacing w:val="-8"/>
          <w:sz w:val="30"/>
          <w:szCs w:val="30"/>
          <w:cs/>
        </w:rPr>
        <w:t>ถูกหลอกลวงด้วยกลฉ้อฉลให้โอนเงินเข้าบัญชีธนาคารคนร้าย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ร้อยละ 16.2 </w:t>
      </w:r>
      <w:r w:rsidRPr="00D43E9D">
        <w:rPr>
          <w:rFonts w:ascii="TH SarabunPSK" w:hAnsi="TH SarabunPSK" w:cs="TH SarabunPSK"/>
          <w:spacing w:val="-6"/>
          <w:sz w:val="30"/>
          <w:szCs w:val="30"/>
          <w:cs/>
        </w:rPr>
        <w:t>ถูกหลอกลวงผ่านทางอินเทอร์เน็ต (</w:t>
      </w:r>
      <w:r w:rsidRPr="00D43E9D">
        <w:rPr>
          <w:rFonts w:ascii="TH SarabunPSK" w:hAnsi="TH SarabunPSK" w:cs="TH SarabunPSK"/>
          <w:spacing w:val="-6"/>
          <w:sz w:val="30"/>
          <w:szCs w:val="30"/>
        </w:rPr>
        <w:t>Internet)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D43E9D">
        <w:rPr>
          <w:rFonts w:ascii="TH SarabunPSK" w:hAnsi="TH SarabunPSK" w:cs="TH SarabunPSK" w:hint="cs"/>
          <w:spacing w:val="-6"/>
          <w:sz w:val="30"/>
          <w:szCs w:val="30"/>
          <w:cs/>
        </w:rPr>
        <w:t>ให้เข้าใจ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ผิด</w:t>
      </w:r>
      <w:r w:rsidRPr="00D43E9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ร้อยละ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4.1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3E9D">
        <w:rPr>
          <w:rFonts w:ascii="TH SarabunPSK" w:hAnsi="TH SarabunPSK" w:cs="TH SarabunPSK"/>
          <w:spacing w:val="-6"/>
          <w:sz w:val="30"/>
          <w:szCs w:val="30"/>
          <w:cs/>
        </w:rPr>
        <w:t>ถูกหลอกลวงให้สูญเสียทรัพย์สินให้คนร้ายโดยมีการแสดงเอกสารเท็จ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ร้อยละ 2.3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43E9D">
        <w:rPr>
          <w:rFonts w:ascii="TH SarabunPSK" w:hAnsi="TH SarabunPSK" w:cs="TH SarabunPSK"/>
          <w:sz w:val="30"/>
          <w:szCs w:val="30"/>
          <w:cs/>
        </w:rPr>
        <w:t>แอบอ้างใช้ข้อมูล/เอกสารส่วนตัว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ร้อยละ 0.7  </w:t>
      </w:r>
      <w:r w:rsidRPr="00D43E9D">
        <w:rPr>
          <w:rFonts w:ascii="TH SarabunPSK" w:hAnsi="TH SarabunPSK" w:cs="TH SarabunPSK"/>
          <w:spacing w:val="-6"/>
          <w:sz w:val="30"/>
          <w:szCs w:val="30"/>
          <w:cs/>
        </w:rPr>
        <w:t>ถูกหลอกลวงจัดหางานหรือให้ไปทำงาน</w:t>
      </w:r>
      <w:r w:rsidRPr="00D43E9D">
        <w:rPr>
          <w:rFonts w:ascii="TH SarabunPSK" w:hAnsi="TH SarabunPSK" w:cs="TH SarabunPSK" w:hint="cs"/>
          <w:spacing w:val="-6"/>
          <w:sz w:val="30"/>
          <w:szCs w:val="30"/>
          <w:cs/>
        </w:rPr>
        <w:t>ในประเทศหรือ</w:t>
      </w:r>
      <w:r w:rsidRPr="00D43E9D">
        <w:rPr>
          <w:rFonts w:ascii="TH SarabunPSK" w:hAnsi="TH SarabunPSK" w:cs="TH SarabunPSK"/>
          <w:spacing w:val="-6"/>
          <w:sz w:val="30"/>
          <w:szCs w:val="30"/>
          <w:cs/>
        </w:rPr>
        <w:t>ต่างประเทศ</w:t>
      </w:r>
      <w:r w:rsidRPr="00D43E9D">
        <w:rPr>
          <w:rFonts w:ascii="TH SarabunPSK" w:hAnsi="TH SarabunPSK" w:cs="TH SarabunPSK" w:hint="cs"/>
          <w:sz w:val="30"/>
          <w:szCs w:val="30"/>
          <w:cs/>
        </w:rPr>
        <w:t>ร้อยละ 0.5    และ</w:t>
      </w:r>
      <w:r w:rsidRPr="00D43E9D">
        <w:rPr>
          <w:rFonts w:ascii="TH SarabunPSK" w:hAnsi="TH SarabunPSK" w:cs="TH SarabunPSK"/>
          <w:spacing w:val="-2"/>
          <w:sz w:val="30"/>
          <w:szCs w:val="30"/>
          <w:cs/>
        </w:rPr>
        <w:t>ถูกหลอกลวงให้สูญเสียทรัพย์สินให้คนร้ายด้วยวิธีการอื่น</w:t>
      </w:r>
      <w:r w:rsidRPr="00D43E9D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D43E9D">
        <w:rPr>
          <w:rFonts w:ascii="TH SarabunPSK" w:hAnsi="TH SarabunPSK" w:cs="TH SarabunPSK"/>
          <w:spacing w:val="-2"/>
          <w:sz w:val="30"/>
          <w:szCs w:val="30"/>
          <w:cs/>
        </w:rPr>
        <w:t>ๆ</w:t>
      </w:r>
      <w:r w:rsidRPr="00D43E9D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เช่น หลอกว่าถูกรางวัลโดยขอเก็บค่าดำเนินการล่วงหน้า หลอกว่าจะให้เลขรา</w:t>
      </w:r>
      <w:r>
        <w:rPr>
          <w:rFonts w:ascii="TH SarabunPSK" w:hAnsi="TH SarabunPSK" w:cs="TH SarabunPSK" w:hint="cs"/>
          <w:spacing w:val="-2"/>
          <w:sz w:val="30"/>
          <w:szCs w:val="30"/>
          <w:cs/>
        </w:rPr>
        <w:t>ง</w:t>
      </w:r>
      <w:r w:rsidRPr="00D43E9D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วัลสลากกินแบ่ง/หวย ตกทอง หลอกขายสินค้าปลอม  ฯลฯ </w:t>
      </w:r>
      <w:r w:rsidRPr="00D43E9D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ร้อยละ </w:t>
      </w:r>
      <w:r w:rsidRPr="00D43E9D">
        <w:rPr>
          <w:rFonts w:ascii="TH SarabunPSK" w:hAnsi="TH SarabunPSK" w:cs="TH SarabunPSK" w:hint="cs"/>
          <w:sz w:val="30"/>
          <w:szCs w:val="30"/>
          <w:cs/>
        </w:rPr>
        <w:t xml:space="preserve">15.3 </w:t>
      </w:r>
    </w:p>
    <w:p w:rsidR="00E0089C" w:rsidRDefault="00E0089C" w:rsidP="00E0089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การศึกษาครั้งนี้คณะผู้วิจัยได้ทำการสำรวจวิเคราะห์เจาะจงไปยังผู้เคยตกเป็นเหยื่ออาชญากรรมในกรณีต่าง ๆ จำนวน 368 ตัวอย่างแบ่งเป็น กลุ่มผู้ตกเป็นเหยื่ออาชญากรรมประเภทชีวิตและร่างกายจำนวน 28 ตัวอย่าง  กลุ่มผู้ตกเป็นเหยื่ออาชญากรรมประเภททรัพย์สินตัวเอง/ครอบครัวจำนวน 196 ตัวอย่าง กลุ่มผู้ตกเป็นเหยื่ออาชญากรรมประเภทกระทำทางเพศจำนวน 9 ตัวอย่าง  และกลุ่มผู้ตกเป็นเหยื่ออาชญากรรมประเภทหลอกลวงแอบอ้างใช้ข้อมูล/เอกสารส่วนตัวจำนวน 135 ตัวอย่าง พบว่าผู้เคยตกเป็นเหยื่ออาชญากรรมเพียงร้อยละ 19.0 ที่มีการแจ้งเหตุต่อเจ้าหน้าที่ตำรวจ ในขณะที่ร้อยละ 81.0  ไม่ได้มีการแจ้งเหตุ</w:t>
      </w:r>
    </w:p>
    <w:p w:rsidR="00E0089C" w:rsidRDefault="00E0089C" w:rsidP="00E0089C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020EF0" w:rsidRDefault="00020EF0" w:rsidP="00E0089C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020EF0" w:rsidRDefault="00020EF0" w:rsidP="00E0089C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020EF0" w:rsidRDefault="00020EF0" w:rsidP="00E0089C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020EF0" w:rsidRDefault="00020EF0" w:rsidP="00E0089C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020EF0" w:rsidRDefault="00020EF0" w:rsidP="00E0089C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020EF0" w:rsidRDefault="00020EF0" w:rsidP="00E0089C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020EF0" w:rsidRDefault="00E0089C" w:rsidP="0042424F">
      <w:pPr>
        <w:tabs>
          <w:tab w:val="left" w:pos="6096"/>
        </w:tabs>
        <w:rPr>
          <w:rFonts w:ascii="TH SarabunPSK" w:hAnsi="TH SarabunPSK" w:cs="TH SarabunPSK" w:hint="cs"/>
          <w:b/>
          <w:bCs/>
          <w:sz w:val="30"/>
          <w:szCs w:val="30"/>
        </w:rPr>
      </w:pPr>
      <w:r w:rsidRPr="00FC4D29">
        <w:rPr>
          <w:rFonts w:ascii="TH SarabunPSK" w:hAnsi="TH SarabunPSK" w:cs="TH SarabunPSK"/>
          <w:b/>
          <w:bCs/>
          <w:sz w:val="30"/>
          <w:szCs w:val="30"/>
          <w:cs/>
        </w:rPr>
        <w:t>ตาราง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แสดง</w:t>
      </w:r>
      <w:r w:rsidRPr="00FC4D29">
        <w:rPr>
          <w:rFonts w:ascii="TH SarabunPSK" w:hAnsi="TH SarabunPSK" w:cs="TH SarabunPSK"/>
          <w:b/>
          <w:bCs/>
          <w:sz w:val="30"/>
          <w:szCs w:val="30"/>
          <w:cs/>
        </w:rPr>
        <w:t>ค่าร้อยละและจำนวนของ</w:t>
      </w:r>
      <w:r w:rsidRPr="00FC4D29">
        <w:rPr>
          <w:rFonts w:ascii="TH SarabunPSK" w:hAnsi="TH SarabunPSK" w:cs="TH SarabunPSK" w:hint="cs"/>
          <w:b/>
          <w:bCs/>
          <w:sz w:val="30"/>
          <w:szCs w:val="30"/>
          <w:cs/>
        </w:rPr>
        <w:t>ตัวอย่างที่ระบุมีการแจ้งเหตุต่อเจ้าหน้าที่ตำรวจ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ของผู้ตกเป็นเหยื่ออาชญากรรม</w:t>
      </w:r>
    </w:p>
    <w:p w:rsidR="00E0089C" w:rsidRDefault="00020EF0" w:rsidP="00020EF0">
      <w:pPr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0089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กรณีต่าง ๆ </w:t>
      </w:r>
      <w:r w:rsidR="00E0089C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620"/>
        <w:gridCol w:w="1440"/>
        <w:gridCol w:w="1440"/>
        <w:gridCol w:w="1260"/>
        <w:gridCol w:w="1620"/>
        <w:gridCol w:w="1440"/>
      </w:tblGrid>
      <w:tr w:rsidR="00E0089C" w:rsidRPr="00FC4D29" w:rsidTr="00B72820">
        <w:tc>
          <w:tcPr>
            <w:tcW w:w="828" w:type="dxa"/>
            <w:shd w:val="clear" w:color="auto" w:fill="C0C0C0"/>
            <w:vAlign w:val="center"/>
          </w:tcPr>
          <w:p w:rsidR="00E0089C" w:rsidRPr="00AB7002" w:rsidRDefault="00E0089C" w:rsidP="00B72820">
            <w:pPr>
              <w:pStyle w:val="Heading1"/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B7002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ลำดับที่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E0089C" w:rsidRPr="00FC4D29" w:rsidRDefault="00E0089C" w:rsidP="00B72820">
            <w:pPr>
              <w:tabs>
                <w:tab w:val="left" w:pos="6096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4D2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การแจ้งเหตุต่อเจ้าหน้าที่ตำรวจ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E0089C" w:rsidRPr="00AB7002" w:rsidRDefault="00E0089C" w:rsidP="00B72820">
            <w:pPr>
              <w:pStyle w:val="Heading1"/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ทำร้ายร่างกาย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E0089C" w:rsidRPr="00AB7002" w:rsidRDefault="00E0089C" w:rsidP="00B72820">
            <w:pPr>
              <w:pStyle w:val="Heading1"/>
              <w:spacing w:before="120" w:after="12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ทรัพย์สิน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C0C0C0"/>
          </w:tcPr>
          <w:p w:rsidR="00E0089C" w:rsidRPr="00AB7002" w:rsidRDefault="00E0089C" w:rsidP="00B72820">
            <w:pPr>
              <w:pStyle w:val="Heading1"/>
              <w:spacing w:before="120" w:after="12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ถูกกระทำทางเพศ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C0C0C0"/>
          </w:tcPr>
          <w:p w:rsidR="00E0089C" w:rsidRPr="00AB7002" w:rsidRDefault="00E0089C" w:rsidP="00B72820">
            <w:pPr>
              <w:pStyle w:val="Heading1"/>
              <w:spacing w:before="120" w:after="12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หลอกลวง/แอบอ้างใช้ข้อมูล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C0C0C0"/>
          </w:tcPr>
          <w:p w:rsidR="00E0089C" w:rsidRPr="00AB7002" w:rsidRDefault="00E0089C" w:rsidP="00B72820">
            <w:pPr>
              <w:pStyle w:val="Heading1"/>
              <w:spacing w:before="120" w:after="120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</w:pPr>
            <w:r w:rsidRPr="00AB7002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รวม</w:t>
            </w:r>
          </w:p>
        </w:tc>
      </w:tr>
      <w:tr w:rsidR="00E0089C" w:rsidRPr="00FC4D29" w:rsidTr="00B72820">
        <w:tc>
          <w:tcPr>
            <w:tcW w:w="828" w:type="dxa"/>
          </w:tcPr>
          <w:p w:rsidR="00E0089C" w:rsidRPr="00FC4D29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4D2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620" w:type="dxa"/>
          </w:tcPr>
          <w:p w:rsidR="00E0089C" w:rsidRPr="00FC4D29" w:rsidRDefault="00E0089C" w:rsidP="00B72820">
            <w:pPr>
              <w:tabs>
                <w:tab w:val="left" w:pos="45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FC4D29">
              <w:rPr>
                <w:rFonts w:ascii="TH SarabunPSK" w:hAnsi="TH SarabunPSK" w:cs="TH SarabunPSK" w:hint="cs"/>
                <w:sz w:val="30"/>
                <w:szCs w:val="30"/>
                <w:cs/>
              </w:rPr>
              <w:t>แจ้ง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25.0</w:t>
            </w:r>
          </w:p>
          <w:p w:rsidR="00E0089C" w:rsidRPr="00FC4D29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32.1</w:t>
            </w:r>
          </w:p>
          <w:p w:rsidR="00E0089C" w:rsidRPr="00EA0842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(63)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089C" w:rsidRPr="00FC4D29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089C" w:rsidRPr="00FC4D29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19.0</w:t>
            </w:r>
          </w:p>
          <w:p w:rsidR="00E0089C" w:rsidRDefault="00E0089C" w:rsidP="00B72820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(70)</w:t>
            </w:r>
          </w:p>
        </w:tc>
      </w:tr>
      <w:tr w:rsidR="00E0089C" w:rsidRPr="00FC4D29" w:rsidTr="00B72820">
        <w:tc>
          <w:tcPr>
            <w:tcW w:w="828" w:type="dxa"/>
          </w:tcPr>
          <w:p w:rsidR="00E0089C" w:rsidRPr="00FC4D29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C4D2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620" w:type="dxa"/>
          </w:tcPr>
          <w:p w:rsidR="00E0089C" w:rsidRPr="00FC4D29" w:rsidRDefault="00E0089C" w:rsidP="00B72820">
            <w:pPr>
              <w:tabs>
                <w:tab w:val="left" w:pos="45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FC4D29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ไม่แจ้ง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75.0</w:t>
            </w:r>
          </w:p>
          <w:p w:rsidR="00E0089C" w:rsidRPr="00FC4D29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(21)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67.9</w:t>
            </w:r>
          </w:p>
          <w:p w:rsidR="00E0089C" w:rsidRPr="00EA0842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(133)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100.0</w:t>
            </w:r>
          </w:p>
          <w:p w:rsidR="00E0089C" w:rsidRPr="00FC4D29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(9)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100.0</w:t>
            </w:r>
          </w:p>
          <w:p w:rsidR="00E0089C" w:rsidRPr="00FC4D29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(135)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0089C" w:rsidRDefault="00E0089C" w:rsidP="00B72820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81.0</w:t>
            </w:r>
          </w:p>
          <w:p w:rsidR="00E0089C" w:rsidRDefault="00E0089C" w:rsidP="00B72820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(298)</w:t>
            </w:r>
          </w:p>
        </w:tc>
      </w:tr>
      <w:tr w:rsidR="00E0089C" w:rsidRPr="00FC4D29" w:rsidTr="00B72820">
        <w:tc>
          <w:tcPr>
            <w:tcW w:w="828" w:type="dxa"/>
          </w:tcPr>
          <w:p w:rsidR="00E0089C" w:rsidRPr="00FC4D29" w:rsidRDefault="00E0089C" w:rsidP="00B728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20" w:type="dxa"/>
          </w:tcPr>
          <w:p w:rsidR="00E0089C" w:rsidRPr="00D25FEC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5F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0089C" w:rsidRPr="00D25FEC" w:rsidRDefault="00E0089C" w:rsidP="00B72820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D25F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100.0</w:t>
            </w:r>
          </w:p>
          <w:p w:rsidR="00E0089C" w:rsidRPr="00D25FEC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5FE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(28)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0089C" w:rsidRPr="00D25FEC" w:rsidRDefault="00E0089C" w:rsidP="00B72820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D25F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100.0</w:t>
            </w:r>
          </w:p>
          <w:p w:rsidR="00E0089C" w:rsidRPr="00D25FEC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5FE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(196)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089C" w:rsidRPr="00D25FEC" w:rsidRDefault="00E0089C" w:rsidP="00B72820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D25F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100.0</w:t>
            </w:r>
          </w:p>
          <w:p w:rsidR="00E0089C" w:rsidRPr="00D25FEC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5FE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(9)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E0089C" w:rsidRPr="00D25FEC" w:rsidRDefault="00E0089C" w:rsidP="00B72820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D25F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100.0</w:t>
            </w:r>
          </w:p>
          <w:p w:rsidR="00E0089C" w:rsidRPr="00D25FEC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5FE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(135)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E0089C" w:rsidRPr="00D25FEC" w:rsidRDefault="00E0089C" w:rsidP="00B72820">
            <w:pPr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D25F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100.0</w:t>
            </w:r>
          </w:p>
          <w:p w:rsidR="00E0089C" w:rsidRPr="00D25FEC" w:rsidRDefault="00E0089C" w:rsidP="00B7282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5FE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(368)</w:t>
            </w:r>
          </w:p>
        </w:tc>
      </w:tr>
    </w:tbl>
    <w:p w:rsidR="00001B7C" w:rsidRDefault="00001B7C" w:rsidP="00001B7C">
      <w:pPr>
        <w:rPr>
          <w:rFonts w:hint="cs"/>
        </w:rPr>
      </w:pPr>
    </w:p>
    <w:p w:rsidR="00001B7C" w:rsidRDefault="00492D63" w:rsidP="00001B7C">
      <w:pPr>
        <w:rPr>
          <w:rFonts w:hint="cs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ข้อคิดเห็น ข้อเสนอแนะในการสำรวจวิจัยต่อไป</w:t>
      </w:r>
    </w:p>
    <w:p w:rsidR="00492D63" w:rsidRPr="0042424F" w:rsidRDefault="00492D63" w:rsidP="0042424F">
      <w:pPr>
        <w:numPr>
          <w:ilvl w:val="0"/>
          <w:numId w:val="40"/>
        </w:numPr>
        <w:rPr>
          <w:rFonts w:ascii="TH SarabunPSK" w:hAnsi="TH SarabunPSK" w:cs="TH SarabunPSK" w:hint="cs"/>
          <w:sz w:val="30"/>
          <w:szCs w:val="30"/>
        </w:rPr>
      </w:pPr>
      <w:r w:rsidRPr="0042424F">
        <w:rPr>
          <w:rFonts w:ascii="TH SarabunPSK" w:hAnsi="TH SarabunPSK" w:cs="TH SarabunPSK" w:hint="cs"/>
          <w:sz w:val="30"/>
          <w:szCs w:val="30"/>
          <w:cs/>
        </w:rPr>
        <w:t>เครื่องมือวัด</w:t>
      </w:r>
      <w:r w:rsidR="00564F15">
        <w:rPr>
          <w:rFonts w:ascii="TH SarabunPSK" w:hAnsi="TH SarabunPSK" w:cs="TH SarabunPSK" w:hint="cs"/>
          <w:sz w:val="30"/>
          <w:szCs w:val="30"/>
          <w:cs/>
        </w:rPr>
        <w:t>ที่ใช้ในการสำรวจต่อไป</w:t>
      </w:r>
    </w:p>
    <w:p w:rsidR="00564F15" w:rsidRDefault="00564F15" w:rsidP="00564F15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ในการศึกษาครั้งนี้ได้มีการทบทวนปรับปรุงเครื่องมือการสำรวจข้อมูลสถิติภาคประชาชน</w:t>
      </w:r>
      <w:r>
        <w:rPr>
          <w:rFonts w:ascii="TH SarabunPSK" w:hAnsi="TH SarabunPSK" w:cs="TH SarabunPSK"/>
          <w:sz w:val="30"/>
          <w:szCs w:val="30"/>
          <w:cs/>
        </w:rPr>
        <w:t>ในรูปแบบต่าง</w:t>
      </w:r>
      <w:r w:rsidR="00020EF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ๆ ได้แก่ การวิเคราะห์โดยคณะผู้วิจัย การสอบถามความคิดเห็นของผู้เชี่ยวชาญ การระดมความคิดเห็นจากบุคคลทั่วไปโดยการสนทนากลุ่ม (</w:t>
      </w:r>
      <w:r>
        <w:rPr>
          <w:rFonts w:ascii="TH SarabunPSK" w:hAnsi="TH SarabunPSK" w:cs="TH SarabunPSK"/>
          <w:sz w:val="30"/>
          <w:szCs w:val="30"/>
        </w:rPr>
        <w:t xml:space="preserve">fogus group) </w:t>
      </w:r>
      <w:r>
        <w:rPr>
          <w:rFonts w:ascii="TH SarabunPSK" w:hAnsi="TH SarabunPSK" w:cs="TH SarabunPSK" w:hint="cs"/>
          <w:sz w:val="30"/>
          <w:szCs w:val="30"/>
          <w:cs/>
        </w:rPr>
        <w:t>การทดลองเก็บข้อมูล (</w:t>
      </w:r>
      <w:r>
        <w:rPr>
          <w:rFonts w:ascii="TH SarabunPSK" w:hAnsi="TH SarabunPSK" w:cs="TH SarabunPSK"/>
          <w:sz w:val="30"/>
          <w:szCs w:val="30"/>
        </w:rPr>
        <w:t xml:space="preserve">try out) </w:t>
      </w:r>
      <w:r>
        <w:rPr>
          <w:rFonts w:ascii="TH SarabunPSK" w:hAnsi="TH SarabunPSK" w:cs="TH SarabunPSK" w:hint="cs"/>
          <w:sz w:val="30"/>
          <w:szCs w:val="30"/>
          <w:cs/>
        </w:rPr>
        <w:t>รวมถึงมีการทดลองศึกษานำร่อง จากนั้นจึงมีการพัฒนาปรับปรุงแบบสำรวจในขั้นตอนสุดท้ายเพื่อเตรียมใช้สำหรับการ</w:t>
      </w:r>
      <w:r>
        <w:rPr>
          <w:rFonts w:ascii="TH SarabunPSK" w:eastAsia="AngsanaNew" w:hAnsi="TH SarabunPSK" w:cs="TH SarabunPSK"/>
          <w:sz w:val="30"/>
          <w:szCs w:val="30"/>
          <w:cs/>
        </w:rPr>
        <w:t>สำรวจข้อมูลสถิติอาชญากรรมภาคประชาชน</w:t>
      </w:r>
      <w:r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>National Crime Victimization Survey</w:t>
      </w:r>
      <w:r>
        <w:rPr>
          <w:rFonts w:ascii="TH SarabunPSK" w:eastAsia="AngsanaNew" w:hAnsi="TH SarabunPSK" w:cs="TH SarabunPSK"/>
          <w:sz w:val="30"/>
          <w:szCs w:val="30"/>
          <w:cs/>
        </w:rPr>
        <w:t>)</w:t>
      </w:r>
      <w:r>
        <w:rPr>
          <w:rFonts w:ascii="TH SarabunPSK" w:hAnsi="TH SarabunPSK" w:cs="TH SarabunPSK"/>
          <w:sz w:val="30"/>
          <w:szCs w:val="30"/>
          <w:cs/>
        </w:rPr>
        <w:t>ในครั้งต่อไป</w:t>
      </w:r>
    </w:p>
    <w:p w:rsidR="00147824" w:rsidRDefault="00147824" w:rsidP="0014782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เครื่องมือวัดที่พัฒนา</w:t>
      </w:r>
      <w:r>
        <w:rPr>
          <w:rFonts w:ascii="TH SarabunPSK" w:hAnsi="TH SarabunPSK" w:cs="TH SarabunPSK" w:hint="cs"/>
          <w:sz w:val="30"/>
          <w:szCs w:val="30"/>
          <w:cs/>
        </w:rPr>
        <w:t>ขึ้นมา</w:t>
      </w:r>
      <w:r>
        <w:rPr>
          <w:rFonts w:ascii="TH SarabunPSK" w:hAnsi="TH SarabunPSK" w:cs="TH SarabunPSK"/>
          <w:sz w:val="30"/>
          <w:szCs w:val="30"/>
          <w:cs/>
        </w:rPr>
        <w:t>อยู่ในรูปแบบของแบบสอบถาม (</w:t>
      </w:r>
      <w:r>
        <w:rPr>
          <w:rFonts w:ascii="TH SarabunPSK" w:hAnsi="TH SarabunPSK" w:cs="TH SarabunPSK"/>
          <w:sz w:val="30"/>
          <w:szCs w:val="30"/>
        </w:rPr>
        <w:t xml:space="preserve">Questionaire) </w:t>
      </w:r>
      <w:r>
        <w:rPr>
          <w:rFonts w:ascii="TH SarabunPSK" w:hAnsi="TH SarabunPSK" w:cs="TH SarabunPSK" w:hint="cs"/>
          <w:sz w:val="30"/>
          <w:szCs w:val="30"/>
          <w:cs/>
        </w:rPr>
        <w:t>มีเนื้อหาสำคัญ ได้แก่ ข้อมูลทั่วไป ประสบการณ์การเคยตกเป็นเหยื่ออาชญากรรม เหตุปัจจัยแวดล้อมที่เกี่ยวข้องกับการเกิดอาชญากรรม ความคิดเห็นต่อปัญหาอาชญากรรม และความคิดเห็นต่อการปฏิบัติงานของหน่วยงานที่เกี่ยวข้องในการแก้ไขปัญหาอาชญากรรม เป็นต้น</w:t>
      </w:r>
    </w:p>
    <w:p w:rsidR="00147824" w:rsidRDefault="00147824" w:rsidP="00147824">
      <w:pPr>
        <w:spacing w:line="22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มีการปรับปรุงแก้ไขแบบสำรวจข้อมูลครัวเรือน (สอญ.1) และ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>แบบสำรวจ</w:t>
      </w:r>
      <w:r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ผู้ประสบเหตุคดีอาชญากรรม (สอญ.2)</w:t>
      </w:r>
      <w:r>
        <w:rPr>
          <w:rFonts w:ascii="TH SarabunPSK" w:eastAsia="Times New Roman" w:hAnsi="TH SarabunPSK" w:cs="TH SarabunPSK"/>
          <w:spacing w:val="-2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spacing w:val="-10"/>
          <w:sz w:val="30"/>
          <w:szCs w:val="30"/>
          <w:cs/>
        </w:rPr>
        <w:t>ในประเด็นต่างๆ โดยเน้นรูปแบบให้สอดคล้องกับวิธีการเก็บข้อมูลด้วยการสัมภาษณ์ของ</w:t>
      </w:r>
      <w:r>
        <w:rPr>
          <w:rFonts w:ascii="TH SarabunPSK" w:hAnsi="TH SarabunPSK" w:cs="TH SarabunPSK"/>
          <w:spacing w:val="-10"/>
          <w:sz w:val="30"/>
          <w:szCs w:val="30"/>
          <w:cs/>
        </w:rPr>
        <w:t>เจ้าหน้าที่อยู่ภาคสนาม  ตัดข้อคำถาม</w:t>
      </w:r>
      <w:r>
        <w:rPr>
          <w:rFonts w:ascii="TH SarabunPSK" w:hAnsi="TH SarabunPSK" w:cs="TH SarabunPSK"/>
          <w:sz w:val="30"/>
          <w:szCs w:val="30"/>
          <w:cs/>
        </w:rPr>
        <w:t>บางข้อออกไป และเพิ่มเนื้อหาแบบสอบถามในสอญ. 1  ในส่วนของการประเมินปัญหาอาชญากรรม การรับบริการ ในกระบวนการยุติธรรม และประเมินความพึงพอใจในการบริการ รวมถึงการปรับยุบข้อคำถามบางข้อให้กระชับรัดกุมมากขึ้น  และเพิ่มเติมข้อมูลในบางประเด็น</w:t>
      </w:r>
    </w:p>
    <w:p w:rsidR="00564F15" w:rsidRDefault="00564F15" w:rsidP="00564F15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ในกระบวน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การศึกษาทบทวน </w:t>
      </w:r>
      <w:r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9771F5">
        <w:rPr>
          <w:rFonts w:ascii="TH SarabunPSK" w:hAnsi="TH SarabunPSK" w:cs="TH SarabunPSK"/>
          <w:sz w:val="30"/>
          <w:szCs w:val="30"/>
          <w:cs/>
        </w:rPr>
        <w:t>จัดทำ และพัฒนาเครื่องมือ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ได้มี</w:t>
      </w:r>
      <w:r w:rsidRPr="009771F5">
        <w:rPr>
          <w:rFonts w:ascii="TH SarabunPSK" w:hAnsi="TH SarabunPSK" w:cs="TH SarabunPSK"/>
          <w:sz w:val="30"/>
          <w:szCs w:val="30"/>
          <w:cs/>
        </w:rPr>
        <w:t xml:space="preserve">การเปลี่ยนแปลงแก้ไขเครื่องมือในการสำรวจวิจัยหลายครั้ง </w:t>
      </w:r>
      <w:r>
        <w:rPr>
          <w:rFonts w:ascii="TH SarabunPSK" w:hAnsi="TH SarabunPSK" w:cs="TH SarabunPSK" w:hint="cs"/>
          <w:sz w:val="30"/>
          <w:szCs w:val="30"/>
          <w:cs/>
        </w:rPr>
        <w:t>ซึ่ง</w:t>
      </w:r>
      <w:r w:rsidRPr="009771F5">
        <w:rPr>
          <w:rFonts w:ascii="TH SarabunPSK" w:hAnsi="TH SarabunPSK" w:cs="TH SarabunPSK"/>
          <w:sz w:val="30"/>
          <w:szCs w:val="30"/>
          <w:cs/>
        </w:rPr>
        <w:t>ผู้วิจัยได้นำเสนอ</w:t>
      </w:r>
      <w:r>
        <w:rPr>
          <w:rFonts w:ascii="TH SarabunPSK" w:hAnsi="TH SarabunPSK" w:cs="TH SarabunPSK" w:hint="cs"/>
          <w:sz w:val="30"/>
          <w:szCs w:val="30"/>
          <w:cs/>
        </w:rPr>
        <w:t>รายละอียดการแก้ไขเครื่องมือวัดในแต่ละข้อคำถามอยู่ใน</w:t>
      </w:r>
      <w:r w:rsidRPr="009771F5">
        <w:rPr>
          <w:rFonts w:ascii="TH SarabunPSK" w:hAnsi="TH SarabunPSK" w:cs="TH SarabunPSK"/>
          <w:sz w:val="30"/>
          <w:szCs w:val="30"/>
          <w:cs/>
        </w:rPr>
        <w:t>รายงาน</w:t>
      </w:r>
      <w:r>
        <w:rPr>
          <w:rFonts w:ascii="TH SarabunPSK" w:hAnsi="TH SarabunPSK" w:cs="TH SarabunPSK" w:hint="cs"/>
          <w:sz w:val="30"/>
          <w:szCs w:val="30"/>
          <w:cs/>
        </w:rPr>
        <w:t>วิจัยฉบับเต็ม</w:t>
      </w:r>
    </w:p>
    <w:p w:rsidR="00147824" w:rsidRDefault="00564F15" w:rsidP="0014782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สำหรับตัวเครื่องมือที่</w:t>
      </w:r>
      <w:r w:rsidR="00147824">
        <w:rPr>
          <w:rFonts w:ascii="TH SarabunPSK" w:hAnsi="TH SarabunPSK" w:cs="TH SarabunPSK" w:hint="cs"/>
          <w:sz w:val="30"/>
          <w:szCs w:val="30"/>
          <w:cs/>
        </w:rPr>
        <w:t>นำ</w:t>
      </w:r>
      <w:r w:rsidR="00574902">
        <w:rPr>
          <w:rFonts w:ascii="TH SarabunPSK" w:hAnsi="TH SarabunPSK" w:cs="TH SarabunPSK" w:hint="cs"/>
          <w:sz w:val="30"/>
          <w:szCs w:val="30"/>
          <w:cs/>
        </w:rPr>
        <w:t>เสนอให้</w:t>
      </w:r>
      <w:r>
        <w:rPr>
          <w:rFonts w:ascii="TH SarabunPSK" w:hAnsi="TH SarabunPSK" w:cs="TH SarabunPSK" w:hint="cs"/>
          <w:sz w:val="30"/>
          <w:szCs w:val="30"/>
          <w:cs/>
        </w:rPr>
        <w:t>ใช้</w:t>
      </w:r>
      <w:r w:rsidR="00147824">
        <w:rPr>
          <w:rFonts w:ascii="TH SarabunPSK" w:hAnsi="TH SarabunPSK" w:cs="TH SarabunPSK" w:hint="cs"/>
          <w:sz w:val="30"/>
          <w:szCs w:val="30"/>
          <w:cs/>
        </w:rPr>
        <w:t>สำรวจครั้งต่อไป</w:t>
      </w:r>
      <w:r w:rsidR="00574902">
        <w:rPr>
          <w:rFonts w:ascii="TH SarabunPSK" w:hAnsi="TH SarabunPSK" w:cs="TH SarabunPSK" w:hint="cs"/>
          <w:sz w:val="30"/>
          <w:szCs w:val="30"/>
          <w:cs/>
        </w:rPr>
        <w:t>มีดังนี้</w:t>
      </w:r>
      <w:r w:rsidR="0014782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47824">
        <w:rPr>
          <w:rFonts w:ascii="TH SarabunPSK" w:hAnsi="TH SarabunPSK" w:cs="TH SarabunPSK"/>
          <w:sz w:val="30"/>
          <w:szCs w:val="30"/>
          <w:cs/>
        </w:rPr>
        <w:t>1) แบบสำรวจครัวเรือนเรื่องประสบการณ์ตกเป็นเหยื่อ</w:t>
      </w:r>
      <w:r w:rsidR="00147824">
        <w:rPr>
          <w:rFonts w:ascii="TH SarabunPSK" w:hAnsi="TH SarabunPSK" w:cs="TH SarabunPSK"/>
          <w:spacing w:val="-2"/>
          <w:sz w:val="30"/>
          <w:szCs w:val="30"/>
          <w:cs/>
        </w:rPr>
        <w:t>อาชญากรรม (สอญ.1)  2) แบบสำรวจผู้ตกเป็นเหยื่ออาชญากรรมประเภทชีวิตและร่างกาย (สอญ.2-1)  3) แบบสำรวจ</w:t>
      </w:r>
      <w:r w:rsidR="00147824">
        <w:rPr>
          <w:rFonts w:ascii="TH SarabunPSK" w:hAnsi="TH SarabunPSK" w:cs="TH SarabunPSK"/>
          <w:sz w:val="30"/>
          <w:szCs w:val="30"/>
          <w:cs/>
        </w:rPr>
        <w:t xml:space="preserve">ผู้ตกเป็นเหยื่ออาชญากรรมประเภททรัพย์สินตัวเอง/ครอบครัว(สอญ2-2)  4) แบบสำรวจผู้ตกเป็นเหยื่ออาชญากรรมประเภทกระทำทางเพศ (สอญ.2-3)  5) แบบสำรวจผู้ตกเป็นเหยื่ออาชญากรรมประเภทหลอกลวงแอบอ้างใช้ข้อมูล/เอกสารส่วนตัว (สอญ.2-4)   </w:t>
      </w:r>
    </w:p>
    <w:p w:rsidR="00147824" w:rsidRDefault="00147824" w:rsidP="00147824">
      <w:pPr>
        <w:shd w:val="clear" w:color="auto" w:fill="FFFFFF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สอญ.-1 เป็นแบบสอบถามสำหรับการเก็บข้อมูลพื้นฐานระดับครัวเรือนในเบื้องต้นเพื่อบันทึกข้อมูลการตกเป็นเหยื่ออาชญากรรมประเภทต่าง ๆ  ในภาพรวม  จากนั้นขั้นต่อมาคือการใช้แบบสอบถามสอญ.2 เก็บข้อมูลเจาะจง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>ลงไปเฉพาะผู้ที่เคยตกเป็นเหยื่ออาชญากรรมใน 4 กรณี และมีชุดแบบสอบถามเฉพาะแต่ละกรณีไป ได้แก่ ผู้ตกเป็นเหยื่อ</w:t>
      </w:r>
      <w:r>
        <w:rPr>
          <w:rFonts w:ascii="TH SarabunPSK" w:hAnsi="TH SarabunPSK" w:cs="TH SarabunPSK"/>
          <w:sz w:val="30"/>
          <w:szCs w:val="30"/>
          <w:cs/>
        </w:rPr>
        <w:t xml:space="preserve">อาชญากรรมประเภทชีวิตและร่างกาย ประเภททรัพย์สินตัวเอง/ครอบครัว ประเภทถูกกระทำทางเพศ และประเภทถูกหลอกลวงแอบอ้างใช้ข้อมูล/เอกสารส่วนตัว </w:t>
      </w:r>
    </w:p>
    <w:p w:rsidR="00147824" w:rsidRDefault="00147824" w:rsidP="0014782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ข้อสังเกตจาก</w:t>
      </w:r>
      <w:r>
        <w:rPr>
          <w:rFonts w:ascii="TH SarabunPSK" w:hAnsi="TH SarabunPSK" w:cs="TH SarabunPSK"/>
          <w:sz w:val="30"/>
          <w:szCs w:val="30"/>
          <w:cs/>
        </w:rPr>
        <w:t>ผลการศึกษานำร่องพบว่าเครื่องมือพัฒนาขึ้นมาใหม่ สามารถตอบสมมุติฐานได้ว่าทำให้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>สามารถรวบรวมและสะท้อนข้อมูลปัญหาอาชญากรรมภาคประชาชนได้ในอัตราที่สูงกว่าการสำรวจในครั้งอื่นๆ ที่ผ่านมา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147824" w:rsidRDefault="00147824" w:rsidP="00564F15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147824" w:rsidRPr="0042424F" w:rsidRDefault="00147824" w:rsidP="00147824">
      <w:pPr>
        <w:numPr>
          <w:ilvl w:val="0"/>
          <w:numId w:val="40"/>
        </w:num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ข้อเสนอแนะเพื่อการสุ่มตัวอย่าง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 xml:space="preserve">การสุ่มตัวอย่าง </w:t>
      </w:r>
      <w:r>
        <w:rPr>
          <w:rFonts w:ascii="TH SarabunPSK" w:hAnsi="TH SarabunPSK" w:cs="TH SarabunPSK"/>
          <w:sz w:val="30"/>
          <w:szCs w:val="30"/>
        </w:rPr>
        <w:t>(Sampling)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ในการวิจัยเพื่อสำรวจสถิติอาชญากรรมภาคประชาชนต่อไป จะต้องใช้กลุ่มตัวอย่างที่เป็นตัวแทนที่ดีเพื่อให้ได้ข้อมูลที่ถูกต้องแม่นยำ เป็นตัวแทนของประชากรได้อย่างใกล้เคียงความเป็นจริง ซึ่งต้องใช้กระบวนการเลือกหาตัวอย่าง เพื่อให้การสรุปผลข้อมูลของกลุ่มตัวอย่างลงความเห็นอ้างอิงไปยังประชากรที่ศึกษาได้อย่างน่าเชื่อถือ  ทั้งนี้กลุ่มตัวอย่างที่ดีจะต้องมีหลักการสำคัญคือ  สามารถกำหนดกรอบขนาดของกลุ่มตัวอย่างได้อย่างเหมาะสม  สามารถประเมินความน่าจะเป็นไปได้ของแต่ละหน่วยประชากรที่มีโอกาสจะถูกเลือกเป็นกลุ่มตัวอย่าง  สามารถประเมินตรวจสอบความผิดพลาด</w:t>
      </w:r>
      <w:r>
        <w:rPr>
          <w:rFonts w:ascii="TH SarabunPSK" w:hAnsi="TH SarabunPSK" w:cs="TH SarabunPSK"/>
          <w:sz w:val="30"/>
          <w:szCs w:val="30"/>
        </w:rPr>
        <w:t xml:space="preserve"> (error) </w:t>
      </w:r>
      <w:r>
        <w:rPr>
          <w:rFonts w:ascii="TH SarabunPSK" w:hAnsi="TH SarabunPSK" w:cs="TH SarabunPSK" w:hint="cs"/>
          <w:sz w:val="30"/>
          <w:szCs w:val="30"/>
          <w:cs/>
        </w:rPr>
        <w:t>ที่มีโอกาสเป็นไปในการเลือกกลุ่มตัวอย่างในการเป็นตัวแทนการของประชากรที่ศึกษา  และสามารถพิจารณาระดับแห่งความเชื่อมั่นในในการสรุปลงความเห็นอ้างอิงไปยังประชากรของกลุ่มตัวอย่างที่เลือกมา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หลักวิธีการเลือกกลุ่มตัวอย่างเพื่อให้ได้ตัวอย่างที่เป็นตัวแทนของประชากร เป็นวิธีการที่เปิดโอกาสให้มี ความเป็นไปได้ตามหลักทางสถิติที่จะทำให้ทุกหน่วยของประชากรมีโอกาสได้รับเลือกเท่ากัน  ซึ่งข้อแนะนำในการดำเนินงานศึกษาต่อไปควรเลือกกลุ่มตัวอย่างตามวิธีการวิจัยทางสังคมศาสตร์ที่ใช้หลักความน่าจะเป็นไปได้ตามโอกาสทางสถิติ</w:t>
      </w:r>
      <w:r>
        <w:rPr>
          <w:rFonts w:ascii="TH SarabunPSK" w:hAnsi="TH SarabunPSK" w:cs="TH SarabunPSK"/>
          <w:sz w:val="30"/>
          <w:szCs w:val="30"/>
        </w:rPr>
        <w:t xml:space="preserve"> (Probability Sample)</w:t>
      </w:r>
    </w:p>
    <w:p w:rsidR="000D478C" w:rsidRDefault="000D478C" w:rsidP="000D478C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การเลือกกลุ่มตัวอย่างโดยใช้วิธีการสุ่มอย่างมีระเบียบและกฎเกณฑ์  เพื่อให้แต่ละหน่วยประชากรมีโอกาสถูกเลือกเท่าๆ กัน หรือสามารถคำนวณโอกาสที่จะถูกเลือกได้ ทั้งนี้เพื่อให้การเลือกหน่วยประชากรนั้นเป็นลักษณะของการสุ่มขึ้นมา</w:t>
      </w:r>
      <w:r>
        <w:rPr>
          <w:rFonts w:ascii="TH SarabunPSK" w:hAnsi="TH SarabunPSK" w:cs="TH SarabunPSK"/>
          <w:sz w:val="30"/>
          <w:szCs w:val="30"/>
        </w:rPr>
        <w:t xml:space="preserve"> (Random Selection) </w:t>
      </w:r>
      <w:r>
        <w:rPr>
          <w:rFonts w:ascii="TH SarabunPSK" w:hAnsi="TH SarabunPSK" w:cs="TH SarabunPSK" w:hint="cs"/>
          <w:sz w:val="30"/>
          <w:szCs w:val="30"/>
          <w:cs/>
        </w:rPr>
        <w:t>หรือเป็นไปตามโอกาสจริงๆ  โดยไม่ได้เกิดจากเจตนาหรือความอคติลำเอียงของผู้เลือก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2"/>
          <w:sz w:val="30"/>
          <w:szCs w:val="30"/>
          <w:cs/>
        </w:rPr>
        <w:t>จากการทบทวนโครงการที่เคยดำเนินการมาก่อนหน้านี้ได้มีการตั้งคำถามประเด็นสำคัญ อาทิ จำนวนตัวอย่าง</w:t>
      </w:r>
      <w:r>
        <w:rPr>
          <w:rFonts w:ascii="TH SarabunPSK" w:hAnsi="TH SarabunPSK" w:cs="TH SarabunPSK"/>
          <w:sz w:val="30"/>
          <w:szCs w:val="30"/>
          <w:cs/>
        </w:rPr>
        <w:t>ที่ได้จากการสุ่มตัวอย่างจะเป็นตัวแทนประชากรอย่างแท้จริงหรือไม่  การสุ่มตัวอย่างมีการกระจายครอบคลุมลักษณะประชากรหรือไม่  และกลุ่มตัวอย่างครอบคลุมลักษณะของผู้ประสบเหตุบางกลุ่มหรือไม่โดยเฉพาะกลุ่มคนที่อาศัยอยู่ในที่เฉพาะที่เข้าถึงได้ยากเป็นต้น</w:t>
      </w:r>
    </w:p>
    <w:p w:rsidR="000D478C" w:rsidRDefault="000D478C" w:rsidP="000D478C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แนวทางการดำเนินงานต่อไป  คณะผู้วิจัยมีข้อเสนอประเด็นแรกคือ ควรมีการกำหนดขนาดตัวอย่างให้เหมาะสม เพื่อให้มีความเที่ยงตรงและความเชื่อมั่น ซึ่งการกำหนดขนาดตัวอย่างจะต้องทราบขนาดของประชากรที่ศึกษาที่ชัดเจนในการสำรวจแต่ละครั้ง  มีการคำนวณค่าความคลาดเคลื่อนที่ยอมรับได้ และระดับความเชื่อมั่นที่เหมาะสม  </w:t>
      </w:r>
    </w:p>
    <w:p w:rsidR="000D478C" w:rsidRDefault="000D478C" w:rsidP="000D478C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ประเด็นที่สอง วิธีการสุ่มตัวอย่าง ต้องเลือกระเบียบวิธีวิจัยที่ดี มีความถูกต้อง แม่นยำ เหมาะที่จะดำเนินการได้เท่าทันเวลาตรงตามความต้องการของผู้ใช้ข้อมูล เป็นวิธีการที่กระทัดรัดเข้าใจง่าย และมีความครบถ้วนสมบูรณ์ </w:t>
      </w:r>
    </w:p>
    <w:p w:rsidR="000D478C" w:rsidRDefault="000D478C" w:rsidP="000D478C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ประเด็นที่สาม ควรหาข้อสรุปเพื่อกำหนดกรอบประชากรที่จะศึกษาให้ชัดเจน ว่ากรอบประชากรที่จะสำรวจในครั้งนั้นจะครอบคลุมกลุ่มเป้าหมายเพียงใด อาทิ เฉพาะผู้มีชื่อในทะเบียนบ้านหรือรวมถึงผู้ไม่มีชื่อในทะเบียนบ้าน จะรวมถึงชาวต่างชาติด้วยหรือไม่  เป็นต้น เพื่อนำมาเป็นกรอบประชากร (</w:t>
      </w:r>
      <w:r>
        <w:rPr>
          <w:rFonts w:ascii="TH SarabunPSK" w:hAnsi="TH SarabunPSK" w:cs="TH SarabunPSK"/>
          <w:sz w:val="30"/>
          <w:szCs w:val="30"/>
        </w:rPr>
        <w:t>Population frame)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ในการสุ่มตัวอย่างและจะได้ออกแบบเครื่องมือวัดตามวัตถุประสงค์การศึกษาครอบคลุมกลุ่มประชากรนั้น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เมื่อศึกษารูปแบบการสุ่มตัวอย่าง (</w:t>
      </w:r>
      <w:r>
        <w:rPr>
          <w:rFonts w:ascii="TH SarabunPSK" w:hAnsi="TH SarabunPSK" w:cs="TH SarabunPSK"/>
          <w:sz w:val="30"/>
          <w:szCs w:val="30"/>
        </w:rPr>
        <w:t xml:space="preserve">sampling)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จาการสำรวจช้อมูลสถิติอาชญากรรมภาคประชาชนที่ผ่านมาพบว่าได้มีการใช้การสุ่มตัวอย่างแบบ </w:t>
      </w:r>
      <w:r>
        <w:rPr>
          <w:rFonts w:ascii="TH SarabunPSK" w:hAnsi="TH SarabunPSK" w:cs="TH SarabunPSK"/>
          <w:sz w:val="30"/>
          <w:szCs w:val="30"/>
        </w:rPr>
        <w:t xml:space="preserve">Stratified cluster Sampling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โดยกำหนดให้เขตแจงนับ </w:t>
      </w:r>
      <w:r>
        <w:rPr>
          <w:rFonts w:ascii="TH SarabunPSK" w:hAnsi="TH SarabunPSK" w:cs="TH SarabunPSK"/>
          <w:sz w:val="30"/>
          <w:szCs w:val="30"/>
        </w:rPr>
        <w:t xml:space="preserve">(Enumeration Area : EA)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เป็น </w:t>
      </w:r>
      <w:r>
        <w:rPr>
          <w:rFonts w:ascii="TH SarabunPSK" w:hAnsi="TH SarabunPSK" w:cs="TH SarabunPSK"/>
          <w:sz w:val="30"/>
          <w:szCs w:val="30"/>
        </w:rPr>
        <w:t xml:space="preserve">cluster </w:t>
      </w:r>
      <w:r>
        <w:rPr>
          <w:rFonts w:ascii="TH SarabunPSK" w:hAnsi="TH SarabunPSK" w:cs="TH SarabunPSK" w:hint="cs"/>
          <w:sz w:val="30"/>
          <w:szCs w:val="30"/>
          <w:cs/>
        </w:rPr>
        <w:t>และมีสมาชิกที่มีอายุ 15 ปีขึ้นไปในครัวเรือนส่วนบุคคลเป็นหน่วยตัวอย่าง โดยกำหนดให้กรุงเทพมหานครและจังหวัดต่างๆ เป็นชั้นภูมิหรือสตราตัม (</w:t>
      </w:r>
      <w:r>
        <w:rPr>
          <w:rFonts w:ascii="TH SarabunPSK" w:hAnsi="TH SarabunPSK" w:cs="TH SarabunPSK"/>
          <w:sz w:val="30"/>
          <w:szCs w:val="30"/>
        </w:rPr>
        <w:t>stratum</w:t>
      </w:r>
      <w:r>
        <w:rPr>
          <w:rFonts w:ascii="TH SarabunPSK" w:hAnsi="TH SarabunPSK" w:cs="TH SarabunPSK" w:hint="cs"/>
          <w:sz w:val="30"/>
          <w:szCs w:val="30"/>
          <w:cs/>
        </w:rPr>
        <w:t>) รวมจำนวนทั้งสิ้น 77 สตราตัม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lastRenderedPageBreak/>
        <w:t>จากการวิเคราะห์จุดเด่นหรือข้อดีของการสุ่มตัวอย่างในวิธีการดังกล่าวคือ การมีกรอบประชากร (</w:t>
      </w:r>
      <w:r>
        <w:rPr>
          <w:rFonts w:ascii="TH SarabunPSK" w:hAnsi="TH SarabunPSK" w:cs="TH SarabunPSK"/>
          <w:spacing w:val="-4"/>
          <w:sz w:val="30"/>
          <w:szCs w:val="30"/>
        </w:rPr>
        <w:t>EA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) ที่ชัดเจน</w:t>
      </w:r>
      <w:r>
        <w:rPr>
          <w:rFonts w:ascii="TH SarabunPSK" w:hAnsi="TH SarabunPSK" w:cs="TH SarabunPSK"/>
          <w:sz w:val="30"/>
          <w:szCs w:val="30"/>
          <w:cs/>
        </w:rPr>
        <w:t xml:space="preserve"> และจำนวนขั้นของการสุ่มตัวอย่างมีเพียงขั้นเดียว   ส่วนปัญหาข้อสังเกตของวิธีการนี้อยู่ที่การสุ่มเลือก </w:t>
      </w:r>
      <w:r>
        <w:rPr>
          <w:rFonts w:ascii="TH SarabunPSK" w:hAnsi="TH SarabunPSK" w:cs="TH SarabunPSK"/>
          <w:sz w:val="30"/>
          <w:szCs w:val="30"/>
        </w:rPr>
        <w:t xml:space="preserve">EA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</w:rPr>
        <w:t>cluster</w:t>
      </w:r>
      <w:r>
        <w:rPr>
          <w:rFonts w:ascii="TH SarabunPSK" w:hAnsi="TH SarabunPSK" w:cs="TH SarabunPSK" w:hint="cs"/>
          <w:sz w:val="30"/>
          <w:szCs w:val="30"/>
          <w:cs/>
        </w:rPr>
        <w:t>) ในแต่ละชั้นภูมิ (</w:t>
      </w:r>
      <w:r>
        <w:rPr>
          <w:rFonts w:ascii="TH SarabunPSK" w:hAnsi="TH SarabunPSK" w:cs="TH SarabunPSK"/>
          <w:sz w:val="30"/>
          <w:szCs w:val="30"/>
        </w:rPr>
        <w:t>stratum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จะอยู่ภายใต้สมมติฐานที่ว่าแต่ละ </w:t>
      </w:r>
      <w:r>
        <w:rPr>
          <w:rFonts w:ascii="TH SarabunPSK" w:hAnsi="TH SarabunPSK" w:cs="TH SarabunPSK"/>
          <w:sz w:val="30"/>
          <w:szCs w:val="30"/>
        </w:rPr>
        <w:t xml:space="preserve">cluster </w:t>
      </w:r>
      <w:r>
        <w:rPr>
          <w:rFonts w:ascii="TH SarabunPSK" w:hAnsi="TH SarabunPSK" w:cs="TH SarabunPSK" w:hint="cs"/>
          <w:sz w:val="30"/>
          <w:szCs w:val="30"/>
          <w:cs/>
        </w:rPr>
        <w:t>ควรมีความคล้ายคลึงกัน  อย่างไรก็ตามมีข้อพิจารณาว่าปัญหาการเกิดอาชญากรรมของพื้นที่ (</w:t>
      </w:r>
      <w:r>
        <w:rPr>
          <w:rFonts w:ascii="TH SarabunPSK" w:hAnsi="TH SarabunPSK" w:cs="TH SarabunPSK"/>
          <w:sz w:val="30"/>
          <w:szCs w:val="30"/>
        </w:rPr>
        <w:t>EA</w:t>
      </w:r>
      <w:r>
        <w:rPr>
          <w:rFonts w:ascii="TH SarabunPSK" w:hAnsi="TH SarabunPSK" w:cs="TH SarabunPSK" w:hint="cs"/>
          <w:sz w:val="30"/>
          <w:szCs w:val="30"/>
          <w:cs/>
        </w:rPr>
        <w:t>) อาจจะมีลักษณะเฉพาะที่แตกต่างออกไปโดยอาจจะไม่ใช่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เป็นแบบแผนที่กระจายตัวเหมือนกันในทุกพื้นที่ (</w:t>
      </w:r>
      <w:r>
        <w:rPr>
          <w:rFonts w:ascii="TH SarabunPSK" w:hAnsi="TH SarabunPSK" w:cs="TH SarabunPSK"/>
          <w:spacing w:val="-4"/>
          <w:sz w:val="30"/>
          <w:szCs w:val="30"/>
        </w:rPr>
        <w:t>cluster)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หรืออาจจะเป็นลักษณะที่เกิดขึ้นเฉพาะบริเวณหรือพื้นที่แต่ละ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แห่งไป  ดังนั้นการกำหนดกรอบตัวอย่างแบบจัดแบ่งพื้นที่เป็น </w:t>
      </w:r>
      <w:r>
        <w:rPr>
          <w:rFonts w:ascii="TH SarabunPSK" w:hAnsi="TH SarabunPSK" w:cs="TH SarabunPSK"/>
          <w:sz w:val="30"/>
          <w:szCs w:val="30"/>
        </w:rPr>
        <w:t xml:space="preserve">cluster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อาจทำให้การสุ่ม </w:t>
      </w:r>
      <w:r>
        <w:rPr>
          <w:rFonts w:ascii="TH SarabunPSK" w:hAnsi="TH SarabunPSK" w:cs="TH SarabunPSK"/>
          <w:sz w:val="30"/>
          <w:szCs w:val="30"/>
        </w:rPr>
        <w:t>cluster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แต่ละ </w:t>
      </w:r>
      <w:r>
        <w:rPr>
          <w:rFonts w:ascii="TH SarabunPSK" w:hAnsi="TH SarabunPSK" w:cs="TH SarabunPSK"/>
          <w:sz w:val="30"/>
          <w:szCs w:val="30"/>
        </w:rPr>
        <w:t xml:space="preserve">cluster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นั้นไม่สามารถเป็นตัวแทน </w:t>
      </w:r>
      <w:r>
        <w:rPr>
          <w:rFonts w:ascii="TH SarabunPSK" w:hAnsi="TH SarabunPSK" w:cs="TH SarabunPSK"/>
          <w:sz w:val="30"/>
          <w:szCs w:val="30"/>
        </w:rPr>
        <w:t xml:space="preserve">cluster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อื่นๆ ที่ไม่ถูกสุ่มขึ้นมาได้ เพราะแต่ละ </w:t>
      </w:r>
      <w:r>
        <w:rPr>
          <w:rFonts w:ascii="TH SarabunPSK" w:hAnsi="TH SarabunPSK" w:cs="TH SarabunPSK"/>
          <w:sz w:val="30"/>
          <w:szCs w:val="30"/>
        </w:rPr>
        <w:t xml:space="preserve">cluster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ลักษณะเฉพาะที่แตกต่างกันออกไป </w:t>
      </w:r>
    </w:p>
    <w:p w:rsidR="000D478C" w:rsidRDefault="000D478C" w:rsidP="000D478C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>แนวทางการลดทอนปัญหาดังกล่าวอาจจะต้องมีการแบ่งชั้นภูมิย่อยที่คำนึงถึงระดับความหนาแน่นของการเกิด</w:t>
      </w:r>
      <w:r>
        <w:rPr>
          <w:rFonts w:ascii="TH SarabunPSK" w:hAnsi="TH SarabunPSK" w:cs="TH SarabunPSK"/>
          <w:sz w:val="30"/>
          <w:szCs w:val="30"/>
          <w:cs/>
        </w:rPr>
        <w:t xml:space="preserve">ปัญหาอาชญากรรมของพื้นที่ประกอบเข้าไปในผังการสุ่ม โดยมีการแบ่งพื้นที่ให้หลากหลายตามโอกาสที่จะเกิดปัญหาอาชญากรรม ยกตัวย่าง เช่น กรณีพื้นที่กรุงเทพมหานคร ซึ่งอาจจะปัญหาอาชญากรรมมีความแตกต่างกันตามพื้นที่ชั้นใน กลาง และนอก ดังนั้นจึงควรแบ่ง </w:t>
      </w:r>
      <w:r>
        <w:rPr>
          <w:rFonts w:ascii="TH SarabunPSK" w:hAnsi="TH SarabunPSK" w:cs="TH SarabunPSK"/>
          <w:sz w:val="30"/>
          <w:szCs w:val="30"/>
        </w:rPr>
        <w:t xml:space="preserve">stratum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ของพื้นที่ทั้งสามชั้น (ใน กลาง นอก) ก่อน แล้วจึงทำการสุ่ม </w:t>
      </w:r>
      <w:r>
        <w:rPr>
          <w:rFonts w:ascii="TH SarabunPSK" w:hAnsi="TH SarabunPSK" w:cs="TH SarabunPSK"/>
          <w:sz w:val="30"/>
          <w:szCs w:val="30"/>
        </w:rPr>
        <w:t>Cluster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ตามกรอบของแต่ละพื้นที่ไป หรืออาจจะมีเกณฑ์การแบ่งพื้นที่ด้วยปัจจัยอื่นประกอบ โดยยึดเกณฑ์ความสัมพันธ์กับปัญหาอาชญากรรม เช่น การแบ่งประเภทพื้นที่ตามสภาพสังคมเศรษฐกิจ เป็นต้น</w:t>
      </w:r>
    </w:p>
    <w:p w:rsidR="000D478C" w:rsidRDefault="000D478C" w:rsidP="000D478C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ในการสุ่มตัวอย่างสำหรับการสำรวจครั้งต่อไป ต้องกำหนดตามแนวทางระบียบวิธีการสุ่มเพื่อให้ได้ตัวแทนที่ดี 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>คำนึงโอกาสความแตกต่างตามสภาพเศรษฐกิจสังคม และโอกาสความหลากหลายของปัญหาอาชญากรรมที่แตกต่างกัน</w:t>
      </w:r>
      <w:r>
        <w:rPr>
          <w:rFonts w:ascii="TH SarabunPSK" w:hAnsi="TH SarabunPSK" w:cs="TH SarabunPSK"/>
          <w:sz w:val="30"/>
          <w:szCs w:val="30"/>
          <w:cs/>
        </w:rPr>
        <w:t xml:space="preserve"> คำนึงถึงความพร้อมของฐานข้อมูลที่เป็นไปได้ และความเหมาะสมที่จะดำเนินงารสำรวจภายใต้ขอ้จำกัดของทรัพยากรและเวลา ซึ่งผู้วิจัยได้เลือกวิธีการเลือกตัวอย่างแบบแบ่งชั้นภูมิหลายขั้น</w:t>
      </w:r>
      <w:r>
        <w:rPr>
          <w:rFonts w:ascii="TH SarabunPSK" w:hAnsi="TH SarabunPSK" w:cs="TH SarabunPSK"/>
          <w:sz w:val="30"/>
          <w:szCs w:val="30"/>
        </w:rPr>
        <w:t xml:space="preserve"> (Stratified Multi-Stage Sampling)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โดยมีหลักเกณฑ์ดังนี้ </w:t>
      </w:r>
    </w:p>
    <w:p w:rsidR="000D478C" w:rsidRDefault="000D478C" w:rsidP="000D478C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กลุ่มประชากรเป้าหมายคือประชาชนอายุ 15 ปีขึ้นไปในพื้นที่กรุงเทพมหานคร และต่างจังหวัดทั่วประเทศ 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>โดยกำหนดครัวเรือนเป้าหมาย และสมาชิกครัวเรือนที่เป็นประชาชนที่อาศัยอยู่ในพื้นที่ และมีภูมิลำเนาอยู่ทะเบียนบ้าน</w:t>
      </w:r>
      <w:r>
        <w:rPr>
          <w:rFonts w:ascii="TH SarabunPSK" w:hAnsi="TH SarabunPSK" w:cs="TH SarabunPSK"/>
          <w:sz w:val="30"/>
          <w:szCs w:val="30"/>
          <w:cs/>
        </w:rPr>
        <w:t xml:space="preserve">ในจังหวัดเป้าหมายที่ทำการสำรวจ 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6"/>
          <w:sz w:val="30"/>
          <w:szCs w:val="30"/>
          <w:cs/>
        </w:rPr>
        <w:t>กลุ่มเป้าหมายประชากรเป้าหมายมีเกณฑ์เงื่อนไข สำคัญและเหตุผลในการพิจารณาดังนี้  ประการแรกการกำหนด</w:t>
      </w:r>
      <w:r>
        <w:rPr>
          <w:rFonts w:ascii="TH SarabunPSK" w:hAnsi="TH SarabunPSK" w:cs="TH SarabunPSK"/>
          <w:sz w:val="30"/>
          <w:szCs w:val="30"/>
          <w:cs/>
        </w:rPr>
        <w:t xml:space="preserve">ครัวเรือนเป้าหมาย ยึดถือตามครัวเรือนที่มีบัญชีในทะเบียนบ้าน รวมถึงกลุ่มเป้าหมายประชาชากรคือ ประชาชนอายุ 15 ปีขึ้นไปที่มีชื่อในทะเบียนบ้านในครัวเรือนที่ทำการสำรวจ  โดยกรอบดังกล่าวจะกำหนดตามฐานข้อมูลประชากรที่ได้จากหน่วยงานที่เกี่ยวข้อง เช่น กระทรวงมหาดไทย เป็นต้น    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กลุ่มเป้าหมายในการเก็บข้อมูลในระดับครัวเรือน สำหรับการสำรวจข้อมูลสสถิติอาชญากรรมระดับครัวเรือน (สอญ.1) เก็บข้อมูลจากหัวหน้าครัวเรือน หรือตัวแทนหัวหน้าครัวเรือน  เนื่องจากเป็นบุคคลที่จะให้ข้อมูลแทนสมาชิกอื่นๆ ในครัวเรือน และเป็นบุคคลที่เชื่อถือได้ว่าน่าจะรับรู้ข้อมูลเกี่ยวกับสมาชิกในครัวเรือนได้ดีกว่าบุคคลอื่น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การเลือกตัวอย่างแบบแบ่งชั้นภูมิหลายขั้น (</w:t>
      </w:r>
      <w:r>
        <w:rPr>
          <w:rFonts w:ascii="TH SarabunPSK" w:hAnsi="TH SarabunPSK" w:cs="TH SarabunPSK"/>
          <w:sz w:val="30"/>
          <w:szCs w:val="30"/>
        </w:rPr>
        <w:t>Stratified Multi-Stage Sampling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กำหนดให้ภูมิภาค พื้นที่ต่างๆ ได้แก่ กรุงเทพมหานคร ภาคกลาง ภาคเหนือ ภาคตะวันออกเฉียงเหนือ และภาคใต้เป็นชั้นภูมิ  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สำหรับ</w:t>
      </w:r>
      <w:r>
        <w:rPr>
          <w:rFonts w:ascii="TH SarabunPSK" w:hAnsi="TH SarabunPSK" w:cs="TH SarabunPSK"/>
          <w:sz w:val="30"/>
          <w:szCs w:val="30"/>
          <w:cs/>
        </w:rPr>
        <w:t>กรุงเทพมหานครแบ่งพื้นที่ออกเป็นชั้นใน ชั้นกลาง และชั้นนอก  ส่วนในภูมิภาคอื่นแบ่งพื้นที่ออกเป็นจังหวัด เป็นชั้นภูมิย่อย โดยมีขั้นตอนการเลือกตัวอย่างดังนี้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>กรณีกรุงเทพมหานคร  การเลือกตัวอย่างขั้นที่ 1 ตัวอย่างเขต ใช้การเลือกตัวอย่างแบบมีระบบกำหนดความน่าจะเป็นให้เป็นสัดส่วนกับขนาดของจำนวนประชากรครัวเรือนทั้งสิ้นของพื้นที่นั้นในกรุงเทพมหานคร (</w:t>
      </w:r>
      <w:r>
        <w:rPr>
          <w:rFonts w:ascii="TH SarabunPSK" w:hAnsi="TH SarabunPSK" w:cs="TH SarabunPSK"/>
          <w:sz w:val="30"/>
          <w:szCs w:val="30"/>
        </w:rPr>
        <w:t>Systematic Sampling with Probability Proportional to Size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การเลือกตัวอย่างขั้นที่ </w:t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ตัวอย่างบล็อค ใช้การเลือกตัวอย่างแบบมีระบบกำหนดความน่าจะเป็นให้เป็นสัดส่วนกับขนาดของจำนวนประชากรครัวเรือนทั้งสิ้นของเขตนั้นในกรุงเทพมหานคร (</w:t>
      </w:r>
      <w:r>
        <w:rPr>
          <w:rFonts w:ascii="TH SarabunPSK" w:hAnsi="TH SarabunPSK" w:cs="TH SarabunPSK"/>
          <w:sz w:val="30"/>
          <w:szCs w:val="30"/>
        </w:rPr>
        <w:t>Systematic Sampling with Probability Proportional to Size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การเลือกตัวอย่างขั้นที่ 3 ตัวอย่างครัวเรือน ใช้การเลือกตัวอย่างแบบมีระบบ (</w:t>
      </w:r>
      <w:r>
        <w:rPr>
          <w:rFonts w:ascii="TH SarabunPSK" w:hAnsi="TH SarabunPSK" w:cs="TH SarabunPSK"/>
          <w:sz w:val="30"/>
          <w:szCs w:val="30"/>
        </w:rPr>
        <w:t>Systematic Sampling</w:t>
      </w:r>
      <w:r>
        <w:rPr>
          <w:rFonts w:ascii="TH SarabunPSK" w:hAnsi="TH SarabunPSK" w:cs="TH SarabunPSK" w:hint="cs"/>
          <w:sz w:val="30"/>
          <w:szCs w:val="30"/>
          <w:cs/>
        </w:rPr>
        <w:t>) โดยสัมภาษณ์หัวหน้าครัวเรือน และสัมภาษณ์สมาชิกในครัวเรือนที่มีอายุ 15 ปีขึ้นไปที่มีประสบการณ์การถูกกระทำในฐานะเหยื่ออาชญากรรม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กรณีการสำรวจตัวอย่างในภูมิภาคประกอบด้วย ภาคกลาง ภาคเหนือ ภาคตะวันออกเฉียงเหนือ และภาคใต้ ในการเลือกตัวอย่างขั้นที่ 1 การเลือกตัวอย่างจังหวัดในแต่ละภูมิภาค ใช้การเลือกตัวอย่างแบบมีระบบกำหนดความน่าจะเป็นให้เป็นสัดส่วนกับขนาดของจำนวนประชากรครัวเรือนทั้งสิ้นของภูมิภาคนั้น (</w:t>
      </w:r>
      <w:r>
        <w:rPr>
          <w:rFonts w:ascii="TH SarabunPSK" w:hAnsi="TH SarabunPSK" w:cs="TH SarabunPSK"/>
          <w:sz w:val="30"/>
          <w:szCs w:val="30"/>
        </w:rPr>
        <w:t>Systematic Sampling with Probability Proportional to Size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การเลือกตัวอย่างขั้นที่ 2 ตัวอย่างเทศบาล (ในเขตเทศบาล)/อำเภอ (นอกเขตเทศบาล) ใช้การเลือกตัวอย่างแบบมีระบบกำหนดความน่าจะเป็นให้เป็นสัดส่วนกับขนาดของจำนวนประชากรครัวเรือนทั้งสิ้นของจังหวัดนั้น (</w:t>
      </w:r>
      <w:r>
        <w:rPr>
          <w:rFonts w:ascii="TH SarabunPSK" w:hAnsi="TH SarabunPSK" w:cs="TH SarabunPSK"/>
          <w:sz w:val="30"/>
          <w:szCs w:val="30"/>
        </w:rPr>
        <w:t>Systematic Sampling with Probability Proportional to Size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การเลือกตัวอย่างขั้นที่ 3 ตัวอย่างตำบล  ใช้การเลือกตัวอย่างแบบมีระบบกำหนดความน่าจะเป็นให้เป็นสัดส่วนกับขนาดของจำนวนประชากรครัวเรือนทั้งสิ้นของเทศบาล/อำเภอนั้น (</w:t>
      </w:r>
      <w:r>
        <w:rPr>
          <w:rFonts w:ascii="TH SarabunPSK" w:hAnsi="TH SarabunPSK" w:cs="TH SarabunPSK"/>
          <w:sz w:val="30"/>
          <w:szCs w:val="30"/>
        </w:rPr>
        <w:t>Systematic Sampling with Probability Proportional to Size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การเลือกตัวอย่างขั้นที่ 4 ตัวอย่างบล็อค (ในเขตเทศบาล)/หมู่บ้าน (นอกเขตเทศบาล)  ใช้การเลือกตัวอย่างแบบมีระบบกำหนดความน่าจะเป็นให้เป็นสัดส่วนกับขนาดของจำนวนประชากรครัวเรือนทั้งสิ้นของตำบลนั้น (</w:t>
      </w:r>
      <w:r>
        <w:rPr>
          <w:rFonts w:ascii="TH SarabunPSK" w:hAnsi="TH SarabunPSK" w:cs="TH SarabunPSK"/>
          <w:sz w:val="30"/>
          <w:szCs w:val="30"/>
        </w:rPr>
        <w:t>Systematic Sampling with Probability Proportional to Size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</w:p>
    <w:p w:rsid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การเลือกตัวอย่างขั้นที่ 5 ตัวอย่างครัวเรือน ใช้การเลือกตัวอย่างแบบมีระบบ (</w:t>
      </w:r>
      <w:r>
        <w:rPr>
          <w:rFonts w:ascii="TH SarabunPSK" w:hAnsi="TH SarabunPSK" w:cs="TH SarabunPSK"/>
          <w:sz w:val="30"/>
          <w:szCs w:val="30"/>
        </w:rPr>
        <w:t>Systematic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Sampling</w:t>
      </w:r>
      <w:r>
        <w:rPr>
          <w:rFonts w:ascii="TH SarabunPSK" w:hAnsi="TH SarabunPSK" w:cs="TH SarabunPSK" w:hint="cs"/>
          <w:sz w:val="30"/>
          <w:szCs w:val="30"/>
          <w:cs/>
        </w:rPr>
        <w:t>) สัมภาษณ์หัวหน้าครัวเรือน และสัมภาษณ์สมาชิกในครัวเรือนที่มีอายุ 15 ปีขึ้นไปที่มีประสบการณ์การถูกกระทำในฐานะเหยื่ออาชญากรรม</w:t>
      </w:r>
    </w:p>
    <w:p w:rsidR="000D478C" w:rsidRPr="000D478C" w:rsidRDefault="000D478C" w:rsidP="000D478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0D478C"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Pr="000D478C">
        <w:rPr>
          <w:rFonts w:ascii="TH SarabunPSK" w:hAnsi="TH SarabunPSK" w:cs="TH SarabunPSK"/>
          <w:sz w:val="30"/>
          <w:szCs w:val="30"/>
          <w:cs/>
        </w:rPr>
        <w:t xml:space="preserve">ขั้นตอนวิธีการสุ่มตัวอย่างอาจมีการแก้ไขปรับปรุงได้ขึ้นอยู่กับความพร้อมเรื่องฐานข้อมูลทรัพยากร เงื่อนไขเวลา และปัจจัยที่เกี่ยวข้องอื่นๆ </w:t>
      </w:r>
    </w:p>
    <w:p w:rsidR="00564F15" w:rsidRDefault="00564F15" w:rsidP="00564F15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</w:p>
    <w:p w:rsidR="004740FE" w:rsidRPr="0042424F" w:rsidRDefault="004740FE" w:rsidP="004740FE">
      <w:pPr>
        <w:numPr>
          <w:ilvl w:val="0"/>
          <w:numId w:val="40"/>
        </w:numPr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ข้อเสนอแนะเพื่อการเก็บรวบรวมข้อมูล</w:t>
      </w:r>
    </w:p>
    <w:p w:rsidR="004740FE" w:rsidRDefault="004740FE" w:rsidP="004740FE">
      <w:pPr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แนวทางการเก็บข้อมูลในการสำรวจสถิติอาชญากรรมภาคประชาชนเป็นการสำรวจภาคสนาม (</w:t>
      </w:r>
      <w:r>
        <w:rPr>
          <w:rFonts w:ascii="TH SarabunPSK" w:eastAsia="Times New Roman" w:hAnsi="TH SarabunPSK" w:cs="TH SarabunPSK"/>
          <w:spacing w:val="-4"/>
          <w:sz w:val="30"/>
          <w:szCs w:val="30"/>
        </w:rPr>
        <w:t>Field Survey)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โดยใช้วิธีการสุ่มตัวอย่าง (</w:t>
      </w:r>
      <w:r>
        <w:rPr>
          <w:rFonts w:ascii="TH SarabunPSK" w:eastAsia="Times New Roman" w:hAnsi="TH SarabunPSK" w:cs="TH SarabunPSK"/>
          <w:sz w:val="30"/>
          <w:szCs w:val="30"/>
        </w:rPr>
        <w:t>Sampling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) การเก็บข้อมูลโดยการสัมภาษณ์ (</w:t>
      </w:r>
      <w:r>
        <w:rPr>
          <w:rFonts w:ascii="TH SarabunPSK" w:eastAsia="Times New Roman" w:hAnsi="TH SarabunPSK" w:cs="TH SarabunPSK"/>
          <w:sz w:val="30"/>
          <w:szCs w:val="30"/>
        </w:rPr>
        <w:t>Interview)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และการเข้าถึงกลุ่มเป้าหมายในระดับครัวเรือน (</w:t>
      </w:r>
      <w:r>
        <w:rPr>
          <w:rFonts w:ascii="TH SarabunPSK" w:eastAsia="Times New Roman" w:hAnsi="TH SarabunPSK" w:cs="TH SarabunPSK"/>
          <w:sz w:val="30"/>
          <w:szCs w:val="30"/>
        </w:rPr>
        <w:t>Household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)  </w:t>
      </w:r>
    </w:p>
    <w:p w:rsidR="004740FE" w:rsidRDefault="004740FE" w:rsidP="004740FE">
      <w:pPr>
        <w:ind w:firstLine="720"/>
        <w:jc w:val="thaiDistribute"/>
        <w:rPr>
          <w:rFonts w:ascii="TH SarabunPSK" w:hAnsi="TH SarabunPSK" w:cs="TH SarabunPSK"/>
          <w:noProof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>แหล่งข้อมูลที่จัดเก็บมาจากครัวเรือนที่อยู่อาศัยในบริเวณพื้นที่ตามกรอบตัวอย่าง  จากกลุ่มเป้าหมายหัวหน้าครัวเรือนหรือผู้แทนครัวเรือนที่มีอายุ 15 ปีขึ้นไป</w:t>
      </w:r>
      <w:r>
        <w:rPr>
          <w:rFonts w:ascii="TH SarabunPSK" w:hAnsi="TH SarabunPSK" w:cs="TH SarabunPSK"/>
          <w:noProof/>
          <w:sz w:val="30"/>
          <w:szCs w:val="30"/>
          <w:cs/>
        </w:rPr>
        <w:t xml:space="preserve"> และมีชื่อในทะเบียนบ้านที่ทำการสำรวจ</w:t>
      </w:r>
    </w:p>
    <w:p w:rsidR="004740FE" w:rsidRDefault="00611528" w:rsidP="004740FE">
      <w:pPr>
        <w:ind w:firstLine="720"/>
        <w:jc w:val="thaiDistribute"/>
        <w:rPr>
          <w:rFonts w:ascii="TH SarabunPSK" w:hAnsi="TH SarabunPSK" w:cs="TH SarabunPSK"/>
          <w:noProof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</w:t>
      </w:r>
      <w:r w:rsidR="004740FE">
        <w:rPr>
          <w:rFonts w:ascii="TH SarabunPSK" w:hAnsi="TH SarabunPSK" w:cs="TH SarabunPSK"/>
          <w:sz w:val="30"/>
          <w:szCs w:val="30"/>
          <w:cs/>
        </w:rPr>
        <w:t xml:space="preserve">หรับการเก็บข้อมูลประสบการณ์การตกเป็นเหยื่ออาชญากรรม (ตามแบบสอญ.1) เป็นการเก็บบันทึกข้อมูลของ </w:t>
      </w:r>
      <w:r w:rsidR="004740FE">
        <w:rPr>
          <w:rFonts w:ascii="TH SarabunPSK" w:hAnsi="TH SarabunPSK" w:cs="TH SarabunPSK"/>
          <w:noProof/>
          <w:sz w:val="30"/>
          <w:szCs w:val="30"/>
        </w:rPr>
        <w:t>“</w:t>
      </w:r>
      <w:r w:rsidR="004740FE">
        <w:rPr>
          <w:rFonts w:ascii="TH SarabunPSK" w:hAnsi="TH SarabunPSK" w:cs="TH SarabunPSK"/>
          <w:noProof/>
          <w:sz w:val="30"/>
          <w:szCs w:val="30"/>
          <w:cs/>
        </w:rPr>
        <w:t>สมาชิกครัวเรือน</w:t>
      </w:r>
      <w:r w:rsidR="004740FE">
        <w:rPr>
          <w:rFonts w:ascii="TH SarabunPSK" w:hAnsi="TH SarabunPSK" w:cs="TH SarabunPSK"/>
          <w:noProof/>
          <w:sz w:val="30"/>
          <w:szCs w:val="30"/>
        </w:rPr>
        <w:t>”</w:t>
      </w:r>
      <w:r w:rsidR="004740FE">
        <w:rPr>
          <w:rFonts w:ascii="TH SarabunPSK" w:hAnsi="TH SarabunPSK" w:cs="TH SarabunPSK"/>
          <w:noProof/>
          <w:sz w:val="30"/>
          <w:szCs w:val="30"/>
          <w:cs/>
        </w:rPr>
        <w:t xml:space="preserve"> โดยการสัมภาษณ์หัวหน้าครัวเรือนหรือผู้แทน ทั้งนี้สมาชิกครัวเรือนที่จะถูกบันทึกข้อมูล  ได้แก่ บุคคลที่อาศัยอยู่ในบ้านหรือที่พักอาศัยแห่งเดียวกันที่มีความเกี่ยวข้องสัมพันธ์กัน ซึ่งสมาชิกในครัวเรือนที่สนใจศึกษาในที่นี้ให้รวมถึงสมาชิกที่อาศัยอยู่ในที่พักอาศัยแห่งนี้  ในปัจจุบัน หรือที่ไม่ได้พักอาศัยอยู่ในปัจจุบัน (อาศัยอยู่ที่อื่น) แต่มีความสัมพันธ์กันเป็นสมาชิกของครัวเรือนและมีชื่อในทะเบียนบ้านที่ทำการสำรวจ</w:t>
      </w:r>
    </w:p>
    <w:p w:rsidR="004740FE" w:rsidRDefault="004740FE" w:rsidP="004740F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  <w:cs/>
        </w:rPr>
        <w:t xml:space="preserve">ส่วนการเก็บข้อมูลผู้ตกเป็นเหยื่ออาชญากรรมในกรณีต่างๆ 4 ประเภท </w:t>
      </w:r>
      <w:r>
        <w:rPr>
          <w:rFonts w:ascii="TH SarabunPSK" w:hAnsi="TH SarabunPSK" w:cs="TH SarabunPSK"/>
          <w:sz w:val="30"/>
          <w:szCs w:val="30"/>
          <w:cs/>
        </w:rPr>
        <w:t xml:space="preserve">ได้แก่ เหยื่ออาชญากรรมประเภทชีวิตและร่างกาย  ประเภททรัพย์สินตัวเอง/ครอบครัว ประเภทถูกกระทำทางเพศ (สอญ.2-3) และประเภทถูกหลอกลวงแอบอ้างใช้ข้อมูล/เอกสารส่วนตัว (ตามแบบสอญ.2)นั้น จะทำการเก็บข้อมูลเจาะจงไปที่ตัวบุคคลที่เคยประสบเหตุเป็นเหยื่ออาชญากรรมแต่ละประเภทเหล่านั้น  </w:t>
      </w:r>
    </w:p>
    <w:p w:rsidR="004740FE" w:rsidRDefault="004740FE" w:rsidP="004740FE">
      <w:pPr>
        <w:ind w:firstLine="720"/>
        <w:jc w:val="thaiDistribute"/>
        <w:rPr>
          <w:rFonts w:ascii="TH Sarabun New" w:eastAsia="Times New Roman" w:hAnsi="TH Sarabun New" w:cs="TH Sarabun New" w:hint="cs"/>
          <w:sz w:val="30"/>
          <w:szCs w:val="30"/>
        </w:rPr>
      </w:pPr>
      <w:r>
        <w:rPr>
          <w:rFonts w:ascii="TH Sarabun New" w:eastAsia="Times New Roman" w:hAnsi="TH Sarabun New" w:cs="TH Sarabun New"/>
          <w:sz w:val="30"/>
          <w:szCs w:val="30"/>
          <w:cs/>
        </w:rPr>
        <w:t>เครืองมือที่ใช้ในการเก็บข้อมูลหรือแบบสอบถามที่จะนำมาใช้ต้องตรวจสอบแก้ไขปรับปรุงให้เหมาะสม มีการตรวจสอบความเที่ยงตรง ความน่าเชื่อถือ เป็นข้อคำถามที่ประชาชนสามารถเข้าใจได้ มีปริมาณเนื้อหาที่ใช้เวลาจัดเก็บ</w:t>
      </w:r>
      <w:r>
        <w:rPr>
          <w:rFonts w:ascii="TH Sarabun New" w:eastAsia="Times New Roman" w:hAnsi="TH Sarabun New" w:cs="TH Sarabun New"/>
          <w:spacing w:val="-4"/>
          <w:sz w:val="30"/>
          <w:szCs w:val="30"/>
          <w:cs/>
        </w:rPr>
        <w:t>เหมาะสม  โดยข้อคำถามต่างๆ ได้นำมาพิจารณาโดยนักวิชาการ ผู้มีประสบการณ์ที่เกี่ยวข้อง มีการสอบถามความเข้าใจ</w:t>
      </w:r>
      <w:r>
        <w:rPr>
          <w:rFonts w:ascii="TH Sarabun New" w:eastAsia="Times New Roman" w:hAnsi="TH Sarabun New" w:cs="TH Sarabun New"/>
          <w:sz w:val="30"/>
          <w:szCs w:val="30"/>
          <w:cs/>
        </w:rPr>
        <w:t xml:space="preserve"> และนำไปทดสอบกับประชาชน  สามารถนำติดตัวเพื่อนำไปสอบถามตามบ้านเรือนได้โดยสะดวก </w:t>
      </w:r>
    </w:p>
    <w:p w:rsidR="004740FE" w:rsidRDefault="004740FE" w:rsidP="004740F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8"/>
          <w:sz w:val="30"/>
          <w:szCs w:val="30"/>
          <w:cs/>
        </w:rPr>
        <w:t>หน่วยงานที่รับผิดชอบการลงพื้นที่เก็บข้อมูลภาคสนามควรเป็นองค์กรทางวิชาการหรือองค์กรที่มีความน่าเชื่อถือ</w:t>
      </w:r>
      <w:r>
        <w:rPr>
          <w:rFonts w:ascii="TH SarabunPSK" w:hAnsi="TH SarabunPSK" w:cs="TH SarabunPSK"/>
          <w:sz w:val="30"/>
          <w:szCs w:val="30"/>
          <w:cs/>
        </w:rPr>
        <w:t xml:space="preserve"> จะทำให้เป็นที่ยอมรับ ได้รับการตอบรับ และได้รับความร่วมมือที่ดี  ในการศึกษานำร่องที่ผ่านมาพบว่า การแนะนำตัวในฐานะผู้แทนจากสถาบันการศึกษาและในฐานะหน่วยงานที่มีบทบาทการสำรวจข้อมูลความคิดเห็นของประชาชน อันเป็นที่รู้จัก ทำให้ได้รับความร่วมมือจากประชาชนทั่วไปด้วยดี การลงพื้นที่เก็บข้อมูลภาคสนามเป็นไปโดยราบรื่น </w:t>
      </w:r>
      <w:r>
        <w:rPr>
          <w:rFonts w:ascii="TH SarabunPSK" w:hAnsi="TH SarabunPSK" w:cs="TH SarabunPSK"/>
          <w:spacing w:val="-2"/>
          <w:sz w:val="30"/>
          <w:szCs w:val="30"/>
          <w:cs/>
        </w:rPr>
        <w:t>รวมถึงการแสดงตัวของเจ้าหน้าที่ (ในการลงพื้นที่ภาคสนามร่วมกัน) จากสำนักงานกิจการยุติธรรม ก็ได้รับความร่วมมือ</w:t>
      </w:r>
      <w:r>
        <w:rPr>
          <w:rFonts w:ascii="TH SarabunPSK" w:hAnsi="TH SarabunPSK" w:cs="TH SarabunPSK"/>
          <w:sz w:val="30"/>
          <w:szCs w:val="30"/>
          <w:cs/>
        </w:rPr>
        <w:t xml:space="preserve">ที่ดีเช่นกัน   </w:t>
      </w:r>
    </w:p>
    <w:p w:rsidR="004740FE" w:rsidRDefault="004740FE" w:rsidP="004740FE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6"/>
          <w:sz w:val="30"/>
          <w:szCs w:val="30"/>
          <w:cs/>
        </w:rPr>
        <w:t>การดำเนินงานเก็บรวบรวมข้อมูล จะคำนึงถึงหลักการความเหมาะสม ความประหยัด แนวทางที่จะทำให้ได้ข้อมูล</w:t>
      </w:r>
      <w:r>
        <w:rPr>
          <w:rFonts w:ascii="TH SarabunPSK" w:hAnsi="TH SarabunPSK" w:cs="TH SarabunPSK"/>
          <w:sz w:val="30"/>
          <w:szCs w:val="30"/>
          <w:cs/>
        </w:rPr>
        <w:t xml:space="preserve">ที่ถูกต้องครบถ้วน มากเพียงพอ และเป็นข้อมูลที่เชื่อถือได้ มีความเที่ยงตรงแม่นยำ </w:t>
      </w:r>
    </w:p>
    <w:p w:rsidR="004740FE" w:rsidRDefault="004740FE" w:rsidP="004740FE">
      <w:pPr>
        <w:ind w:firstLine="72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>
        <w:rPr>
          <w:rFonts w:ascii="TH Sarabun New" w:eastAsia="Times New Roman" w:hAnsi="TH Sarabun New" w:cs="TH Sarabun New"/>
          <w:sz w:val="30"/>
          <w:szCs w:val="30"/>
          <w:cs/>
        </w:rPr>
        <w:t xml:space="preserve">แนวทางการจัดเก็บข้อมูลที่เหมาะสมควรเป็นการจัดเก็บเฉพาะในเรื่องการสำรวจข้อมูลสถิติอาชญากรรม  ไม่ควรที่จะพ่วงหรือฝากแบบสำรวจไปเก็บร่วมกับการสำรวจในงานหลักอื่นๆ ที่มีการเก็บบันทึกข้อมูลปริมาณมาก  ตัวอย่างเช่น การสำรวจโครงการในอดีตที่มีการเก็บข้อมูลร่วมกับการสำมะโนประชากรภาคครัวเรือน ซึ่งอาจจะผลต่อความร่วมมือ และมีผลต่อคุณภาพของข้อมูลที่ได้รับมา เพราะอาจเกิดปัญหาความเหนื่อยล้าที่เกิดกับผู้ให้ข้อมูลและ  </w:t>
      </w:r>
      <w:r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>ผู้เก็บข้อมูล  ถ้าเป็นไปได้ในอนาคตหากสามารถปรับปรุงเครื่องมือให้ง่ายกระชับสามารถเก็บข้อมูลได้อย่างรวดเร็ว ใช้เวลา</w:t>
      </w:r>
      <w:r>
        <w:rPr>
          <w:rFonts w:ascii="TH Sarabun New" w:eastAsia="Times New Roman" w:hAnsi="TH Sarabun New" w:cs="TH Sarabun New"/>
          <w:sz w:val="30"/>
          <w:szCs w:val="30"/>
          <w:cs/>
        </w:rPr>
        <w:t>สัมภาษณ์ได้น้อยลง คุณภาพการเก็บข้อมูลน่าจะดีขึ้น  เนื่องจากทำให้ผู้ตอบไม่เกิดความเบื่อหน่าย ไม่ต้องตอบคำถาม</w:t>
      </w:r>
      <w:r>
        <w:rPr>
          <w:rFonts w:ascii="TH Sarabun New" w:eastAsia="Times New Roman" w:hAnsi="TH Sarabun New" w:cs="TH Sarabun New"/>
          <w:spacing w:val="-6"/>
          <w:sz w:val="30"/>
          <w:szCs w:val="30"/>
          <w:cs/>
        </w:rPr>
        <w:t>เยอะเกินไป  นอกจากนี้การถามข้อมูลหลายเรื่องในคราวเดียวกันอาจจะมีผลกระทบต่อคุณภาพของข้อมูลอันเนื่อง</w:t>
      </w:r>
      <w:r>
        <w:rPr>
          <w:rFonts w:ascii="TH Sarabun New" w:eastAsia="Times New Roman" w:hAnsi="TH Sarabun New" w:cs="TH Sarabun New"/>
          <w:sz w:val="30"/>
          <w:szCs w:val="30"/>
          <w:cs/>
        </w:rPr>
        <w:t>มาจาก</w:t>
      </w:r>
      <w:r>
        <w:rPr>
          <w:rFonts w:ascii="TH Sarabun New" w:eastAsia="Times New Roman" w:hAnsi="TH Sarabun New" w:cs="TH Sarabun New"/>
          <w:spacing w:val="-4"/>
          <w:sz w:val="30"/>
          <w:szCs w:val="30"/>
          <w:cs/>
        </w:rPr>
        <w:t>ความไม่มั่นใจในเรื่องการเปิดเผยความลับหรือข้อมูลส่วนตัวได้  โดยเฉพาะการเก็บข้อมูลสำรวจหลายโครงการพร้อมกัน</w:t>
      </w:r>
      <w:r>
        <w:rPr>
          <w:rFonts w:ascii="TH Sarabun New" w:eastAsia="Times New Roman" w:hAnsi="TH Sarabun New" w:cs="TH Sarabun New"/>
          <w:sz w:val="30"/>
          <w:szCs w:val="30"/>
          <w:cs/>
        </w:rPr>
        <w:t xml:space="preserve">  อาจจะมีรายละเอียดเจาะลึกในการเก็บข้อมูลในโครงการหนึ่ง ทำให้ผู้ตอบรู้สึกว่าถูกเจาะข้อมูลรายละเอียดจนถูกเปิดเผยตัวตนไปมากแล้ว  ทำ</w:t>
      </w:r>
      <w:r>
        <w:rPr>
          <w:rFonts w:ascii="TH Sarabun New" w:eastAsia="Times New Roman" w:hAnsi="TH Sarabun New" w:cs="TH Sarabun New"/>
          <w:sz w:val="30"/>
          <w:szCs w:val="30"/>
          <w:cs/>
        </w:rPr>
        <w:lastRenderedPageBreak/>
        <w:t xml:space="preserve">ให้เกิดความรู้สึกไม่พร้อมที่จะให้ข้อมูลบางเรื่องเกี่ยวกับปัญหาอาชญากรรมเพราะเกิดความกังวลใจขึ้นจากข้อมูลส่วนตัวที่เคยตอบมาก่อนแล้วในโครงการอื่นที่สำรวจพร้อมกัน </w:t>
      </w:r>
    </w:p>
    <w:p w:rsidR="004740FE" w:rsidRDefault="004740FE" w:rsidP="004740F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6"/>
          <w:sz w:val="30"/>
          <w:szCs w:val="30"/>
          <w:cs/>
        </w:rPr>
        <w:t>ควรมีการวางแผนและเตรียมการให้เรียบร้อยก่อนที่จะเริ่มทำการเก็บรวบรวมข้อมูล โดยกำหนดกำลังคน วันเวลา</w:t>
      </w:r>
      <w:r>
        <w:rPr>
          <w:rFonts w:ascii="TH SarabunPSK" w:hAnsi="TH SarabunPSK" w:cs="TH SarabunPSK"/>
          <w:sz w:val="30"/>
          <w:szCs w:val="30"/>
          <w:cs/>
        </w:rPr>
        <w:t>ที่เหมาะสม สำหรับการทำงานในการเก็บข้อมูลแต่ละพื้นที่เป้าหมาย ทั้งนี้แผนการทำงานเก็บข้อมูลจะต้องกำหนดไว้ให้ชัดเจนก่อนเก็บรวบรวมข้อมูลจริง</w:t>
      </w:r>
    </w:p>
    <w:p w:rsidR="004740FE" w:rsidRDefault="004740FE" w:rsidP="004740F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ผู้เก็บข้อมูลควรจะเป็นนักวิจัยหรือพนักงานเก็บข้อมูลที่มีความรู้ความเข้าใจ และมีประสบการณ์ในการทำงานเก็บข้อมูลภาคสนาม ที่ผ่านการอบรม และการทดลองทำงานด้วยความเข้าใจเป็นอย่างดี</w:t>
      </w:r>
    </w:p>
    <w:p w:rsidR="004740FE" w:rsidRDefault="004740FE" w:rsidP="004740FE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ต้องมีการจัดเตรียมคณะทำงานภาคสนาม เป็นทีมงานที่มีความพร้อมเพรียงควรประกอบไปด้วย พนักงานเก็บข้อมูล หัวหน้าพนักงานภาคสนาม และนักวิจัยผู้รับผิดชอบดูแลงานภาคสนาม รวมถึงทีมงานสนับสนุน ที่จะทำหน้าที่ให้คำแนะนำ ให้ความช่วยเหลือ และเป็นผู้ประสานงานเพื่อความร่วมมือและการแก้ปัญหาต่างๆ รองรับการทำงานของคณะทำงานภาคสนาม ซึ่งอาจจะเป็นทีมงานสนับสนุนในส่วนกลางหรือในระดับภูมิภาคพื้นที่</w:t>
      </w:r>
    </w:p>
    <w:p w:rsidR="00611528" w:rsidRDefault="00611528" w:rsidP="00611528">
      <w:pPr>
        <w:pStyle w:val="Header"/>
        <w:tabs>
          <w:tab w:val="clear" w:pos="4153"/>
          <w:tab w:val="clear" w:pos="8306"/>
        </w:tabs>
        <w:ind w:right="-514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611528">
        <w:rPr>
          <w:rFonts w:ascii="TH SarabunPSK" w:hAnsi="TH SarabunPSK" w:cs="TH SarabunPSK"/>
          <w:sz w:val="30"/>
          <w:szCs w:val="30"/>
          <w:cs/>
        </w:rPr>
        <w:t>การเตรียม</w:t>
      </w:r>
      <w:r>
        <w:rPr>
          <w:rFonts w:ascii="TH SarabunPSK" w:hAnsi="TH SarabunPSK" w:cs="TH SarabunPSK" w:hint="cs"/>
          <w:sz w:val="30"/>
          <w:szCs w:val="30"/>
          <w:cs/>
        </w:rPr>
        <w:t>ตัวของพนักงาน</w:t>
      </w:r>
      <w:r w:rsidRPr="00611528">
        <w:rPr>
          <w:rFonts w:ascii="TH SarabunPSK" w:hAnsi="TH SarabunPSK" w:cs="TH SarabunPSK"/>
          <w:sz w:val="30"/>
          <w:szCs w:val="30"/>
          <w:cs/>
        </w:rPr>
        <w:t>เก็บรวบรวมข้อมูล</w:t>
      </w:r>
      <w:r w:rsidRPr="00611528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พนักงานจะต้องผ่านการฝึกอบรม  การศึกษาพื้นที่ก่อนการปฏิบัติงาน การเตรียมพร้อมในเรื่องสุขภาพร่างกาย การเตรียมอุแฃปกรณ์เครื่องมือ </w:t>
      </w:r>
      <w:r w:rsidR="007D737A">
        <w:rPr>
          <w:rFonts w:ascii="TH SarabunPSK" w:hAnsi="TH SarabunPSK" w:cs="TH SarabunPSK" w:hint="cs"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sz w:val="30"/>
          <w:szCs w:val="30"/>
          <w:cs/>
        </w:rPr>
        <w:t>เอกสารเพื่อเป็นหลักฐานยืนยันตัวตนของ</w:t>
      </w:r>
      <w:r w:rsidR="007D737A">
        <w:rPr>
          <w:rFonts w:ascii="TH SarabunPSK" w:hAnsi="TH SarabunPSK" w:cs="TH SarabunPSK" w:hint="cs"/>
          <w:sz w:val="30"/>
          <w:szCs w:val="30"/>
          <w:cs/>
        </w:rPr>
        <w:t>พนักงาน</w:t>
      </w:r>
    </w:p>
    <w:p w:rsidR="007D737A" w:rsidRDefault="007D737A" w:rsidP="007D737A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ก่อนการดำเนินงานภาคสนาม จะต้องจัดให้มีการอบรมคณะทำงานเพื่อให้มีความรู้ความเข้าใจ ฝึกฝนทักษะ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>ที่จำเป็นต่อการทำงานในหน้าที่ ได้แก่ พนักงานเก็บข้อมูล หัวหน้างานภาคสนาม ตลอดจนนักวิจัยที่ดูแลการปฏิบัติงาน</w:t>
      </w:r>
      <w:r>
        <w:rPr>
          <w:rFonts w:ascii="TH SarabunPSK" w:hAnsi="TH SarabunPSK" w:cs="TH SarabunPSK"/>
          <w:sz w:val="30"/>
          <w:szCs w:val="30"/>
          <w:cs/>
        </w:rPr>
        <w:t>ภาคสนาม  ซึ่งเนื้อหาการจัดอบรมควรประกอบไปด้วยประเด็นสำคัญดังนี้ ความรู้ความเข้าใจเกี่ยวกับโครงการสำรวจ(ที่มา วัตถุประสงค์ ความคาดหวัง</w:t>
      </w:r>
      <w:r w:rsidR="00CE7605">
        <w:rPr>
          <w:rFonts w:ascii="TH SarabunPSK" w:hAnsi="TH SarabunPSK" w:cs="TH SarabunPSK" w:hint="cs"/>
          <w:sz w:val="30"/>
          <w:szCs w:val="30"/>
          <w:cs/>
        </w:rPr>
        <w:t>ต่อผลการทำ</w:t>
      </w:r>
      <w:r>
        <w:rPr>
          <w:rFonts w:ascii="TH SarabunPSK" w:hAnsi="TH SarabunPSK" w:cs="TH SarabunPSK"/>
          <w:sz w:val="30"/>
          <w:szCs w:val="30"/>
          <w:cs/>
        </w:rPr>
        <w:t xml:space="preserve">งานภาคสนาม) ความรู้ที่เกี่ยวข้อง (ได้แก่ ความรู้เกี่ยวกับปัญหาอาชญากรรม ความรู้เกี่ยวกับข้อกฎหมายที่สำคัญ เป็นต้น) ความรู้เกี่ยวกับกำหนดการและแผนการทำงานภาคสนาม (รวมถึงสภาพภูมิศาสตร์ สิ่งแวดล้อม และสังคมวัฒนธรรมท้องถิ่นพื้นที่เป้าหมาย)  ความรู้ความเข้าใจในเนื้อหาสาระและกระบวนการจัดเก็บข้อมูลตามแบบสอบถาม  ความรู้ทักษะเกี่ยวกับวิธีการเข้าถึงและการสัมภาษณ์กลุ่มตัวอย่าง 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>เทคนิควิธีการสร้างแรงจูงใจและสร้างความร่วมมือในการสัมภาษณ์  การเตรียมการป้องกันแก้ไขปัญหาต่าง</w:t>
      </w:r>
      <w:r w:rsidR="00CE760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>ๆ ในระหว่าง</w:t>
      </w:r>
      <w:r>
        <w:rPr>
          <w:rFonts w:ascii="TH SarabunPSK" w:hAnsi="TH SarabunPSK" w:cs="TH SarabunPSK"/>
          <w:sz w:val="30"/>
          <w:szCs w:val="30"/>
          <w:cs/>
        </w:rPr>
        <w:t xml:space="preserve">การเก็บข้อมูลภาคสนาม เป็นต้น </w:t>
      </w:r>
    </w:p>
    <w:p w:rsidR="007D737A" w:rsidRDefault="007D737A" w:rsidP="007D737A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การฝึกอบรมคณะทำงานเก็บข้อมูลมีจุดมุ่งหมายที่จะทำให้ทุกคนเข้าใจวัตถุประสงค์ เข้าใจวิธีการรวบรวมข้อมูลทั้งหมดให้เท่าเทียมเสมอเหมือนกัน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เป็นการชี้แนะแนวทางให้พนักงานรับรู้วิธีการทำงานที่จะทำให้ได้ข้อมูลกลับคืนมาในจำนวนที่ครบถ้วนเพียงพอ ทำให้ได้ข้อมูลที่ถูกต้องเชื่อถือได้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รู้จักแผนวิธีการที่จะทำงานร่วมกันเป็นกลุ่ม เป็นการทำความเข้าใจข้อตกลงเกี่ยวกับกรอบเวลาที่จะนำข้อมูลกลับคืนมาให้ทันกับความต้องการใช้ข้อมูล</w:t>
      </w:r>
      <w:r>
        <w:rPr>
          <w:rFonts w:ascii="TH SarabunPSK" w:hAnsi="TH SarabunPSK" w:cs="TH SarabunPSK"/>
          <w:sz w:val="30"/>
          <w:szCs w:val="30"/>
        </w:rPr>
        <w:t xml:space="preserve">  </w:t>
      </w:r>
    </w:p>
    <w:p w:rsidR="00611528" w:rsidRDefault="007D737A" w:rsidP="00A410B7">
      <w:pPr>
        <w:pStyle w:val="Header"/>
        <w:tabs>
          <w:tab w:val="clear" w:pos="4153"/>
          <w:tab w:val="clear" w:pos="8306"/>
        </w:tabs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val="en-US"/>
        </w:rPr>
        <w:tab/>
        <w:t>ควร</w:t>
      </w:r>
      <w:r w:rsidR="00611528">
        <w:rPr>
          <w:rFonts w:ascii="TH SarabunPSK" w:hAnsi="TH SarabunPSK" w:cs="TH SarabunPSK" w:hint="cs"/>
          <w:sz w:val="30"/>
          <w:szCs w:val="30"/>
          <w:cs/>
        </w:rPr>
        <w:t xml:space="preserve">ศึกษาสภาพพื้นที่ก่อนปฏิบัติงาน ได้แก่ แผนที่การเดินทาง สภาพภูมิประเทศ สภาพภูมิอากาศ สภาพสังคมวัฒนธรรม ของพื้นที่ที่จะเก็บข้อมูล </w:t>
      </w:r>
    </w:p>
    <w:p w:rsidR="004740FE" w:rsidRDefault="007D737A" w:rsidP="004740FE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</w:t>
      </w:r>
      <w:r w:rsidR="004740FE">
        <w:rPr>
          <w:rFonts w:ascii="TH SarabunPSK" w:hAnsi="TH SarabunPSK" w:cs="TH SarabunPSK"/>
          <w:sz w:val="30"/>
          <w:szCs w:val="30"/>
          <w:cs/>
        </w:rPr>
        <w:t xml:space="preserve">ารเลือกช่วงเวลาลงเก็บข้อมูล ควรเลือกเวลาที่เหมาะสมสอดคล้องกับวิถีการดำเนินชีวิตของประชาชน    </w:t>
      </w:r>
      <w:r w:rsidR="004740FE">
        <w:rPr>
          <w:rFonts w:ascii="TH SarabunPSK" w:hAnsi="TH SarabunPSK" w:cs="TH SarabunPSK"/>
          <w:spacing w:val="-6"/>
          <w:sz w:val="30"/>
          <w:szCs w:val="30"/>
          <w:cs/>
        </w:rPr>
        <w:t>ในแต่ละพื้นที่ ยกตัวอย่างเช่น การลงพื้นที่ในกลุ่มชุมชนอาชีพเกษตรกร ถ้าสามารถเลือกช่วงฤดูการเก็บเกี่ยวจะเหมาะสม</w:t>
      </w:r>
      <w:r w:rsidR="004740FE">
        <w:rPr>
          <w:rFonts w:ascii="TH SarabunPSK" w:hAnsi="TH SarabunPSK" w:cs="TH SarabunPSK"/>
          <w:sz w:val="30"/>
          <w:szCs w:val="30"/>
          <w:cs/>
        </w:rPr>
        <w:t>มากกว่า การเก็บข้อมูลจากกลุ่มคนทำงานในเมืองควรเลือกเก็บในช่วงวันเสาร์อาทิตย์หรือวันหยุดพักการทำงานจะเหมาะสมมากกว่า แต่ถ้าหากจำเป็นก็ควรจะเก็บข้อมูลในช่วงเวลาเย็นหรือหลังเลิกงาน เป็นต้น อย่างไรก็ตามผู้รับผิดชอบงาน</w:t>
      </w:r>
      <w:r w:rsidR="004740FE">
        <w:rPr>
          <w:rFonts w:ascii="TH SarabunPSK" w:hAnsi="TH SarabunPSK" w:cs="TH SarabunPSK"/>
          <w:sz w:val="30"/>
          <w:szCs w:val="30"/>
          <w:cs/>
        </w:rPr>
        <w:lastRenderedPageBreak/>
        <w:t>ภาคสนามควรมีการศึกษาสภาพแวดล้อมและพฤติกรรมของประชาชนในแต่ละพื้นที่และเลือกหาวิธี  ที่เหมาะสมในการลงเก็บข้อมูลพื้นที่นั้นเพื่อให้สอดคล้องกับช่วงเวลาที่ไม่กระทบต่อการทำงาน เป็นช่วงการพักผ่อน ไม่เหน็ดเหนื่อยเกินไป เป็นจังหวะโอกาสที่พร้อมจะพูดคุยให้ข้อมูลกับพนักงานได้โดยสะดวก</w:t>
      </w:r>
    </w:p>
    <w:p w:rsidR="004740FE" w:rsidRDefault="004740FE" w:rsidP="004740FE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>วิธีการเก็บข้อมูลภาคสนามในโครงการนี้มีแนวทางปฏิบัติด้วยการสัมภาษณ์เป็นหลัก โดยการสัมภาษณ์ซึ่งหน้า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(Face to face Interview)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ได้แก่ การพูดคุยสอบถามคำถามตามลำดับในแบบสอบถามเพื่อให้กลุ่มเป้าหมาย การสำรวจ</w:t>
      </w:r>
      <w:r>
        <w:rPr>
          <w:rFonts w:ascii="TH SarabunPSK" w:hAnsi="TH SarabunPSK" w:cs="TH SarabunPSK" w:hint="cs"/>
          <w:sz w:val="30"/>
          <w:szCs w:val="30"/>
          <w:cs/>
        </w:rPr>
        <w:t>โดยการสัมภาษณ์จะกำหนดให้พนักงานเดินเข้าไปหา แนะนำตัว และขออนุญาตกลุ่มเป้าหมายแต่ละคน เมื่อตัวอย่าง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กลุ่มเป้าหมายให้ข้อมูล</w:t>
      </w:r>
      <w:r>
        <w:rPr>
          <w:rFonts w:ascii="TH SarabunPSK" w:hAnsi="TH SarabunPSK" w:cs="TH SarabunPSK"/>
          <w:spacing w:val="-4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พนักงานจะทำหน้าที่เป็นผู้ถามและเป็นผู้บันทึกข้อมูลทั้งหมดไปพร้อมกัน โดยแบบสอบถามที่ใช้</w:t>
      </w:r>
      <w:r>
        <w:rPr>
          <w:rFonts w:ascii="TH SarabunPSK" w:hAnsi="TH SarabunPSK" w:cs="TH SarabunPSK" w:hint="cs"/>
          <w:sz w:val="30"/>
          <w:szCs w:val="30"/>
          <w:cs/>
        </w:rPr>
        <w:t>จะออกแบบมาให้เหมาะสมกับการสัมภาษณ์ ซึ่งได้มีการฝึกอบรมพนักงานสัมภาษณ์ให้เข้าใจในรูปแบบและเนื้อหาของข้อคำถามมาก่อน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เพื่อให้พนักงานแต่ละคนสามารถปฏิบัติด้วยระเบียบวิธีการที่สอดคล้องเหมือนกัน โดยพนักงานจะเป็นผู้เข้าพบ แนะนำตัว และชี้แจงให้ผู้ถูกสัมภาษณ์ทราบที่มา เหตุผล และวัตถุประสงค์การเก็บข้อมูลก่อนที่จะทำการสัมภาษณ์</w:t>
      </w: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อย่างไรก็ตามการเก็บข้อมูลภาคสนามด้วยวิธีการสัมภาษณ์แบบซึ่งหน้า จะเป็นการสำรวจที่ค่อนข้างสิ้นเปลืองค่าใช้จ่าย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ต้องใช้แรงงานและเสียเวลามาก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แต่ผลการเก็บข้อมูลจะได้รับการตอบสนองดี ได้รับข้อมูลครบถ้วน มีความน่าเชื่อถือสูงเพราะมีการตรวบสอบทำความเข้าใจข้อมูลระหว่างพนักงานและผู้ให้ข้อมูลได้โดยตรงทันทีเมื่อมีข้อสงสัยไม่แน่ใจในข้อเท็จจริงที่ได้รับมาในขณะนั้น ข้อมูลจึงมักจะมีความถูกต้อง และมักจะได้จำนวนผู้ตอบครบถ้วนตามเป้าหมายที่ตั้งไว้ เมื่อเปรียบเทียบกับการเก็บข้อมูลด้วยวิธีการอื่นๆ อาทิ การเก็บข้อมูลทางไปรษณีย์ </w:t>
      </w:r>
      <w:r>
        <w:rPr>
          <w:rFonts w:ascii="TH SarabunPSK" w:hAnsi="TH SarabunPSK" w:cs="TH SarabunPSK"/>
          <w:sz w:val="30"/>
          <w:szCs w:val="30"/>
        </w:rPr>
        <w:t xml:space="preserve">(Mail Survey)  </w:t>
      </w:r>
      <w:r>
        <w:rPr>
          <w:rFonts w:ascii="TH SarabunPSK" w:hAnsi="TH SarabunPSK" w:cs="TH SarabunPSK" w:hint="cs"/>
          <w:sz w:val="30"/>
          <w:szCs w:val="30"/>
          <w:cs/>
        </w:rPr>
        <w:t>การสำรวจทางโทรศัพท์</w:t>
      </w:r>
      <w:r>
        <w:rPr>
          <w:rFonts w:ascii="TH SarabunPSK" w:hAnsi="TH SarabunPSK" w:cs="TH SarabunPSK"/>
          <w:sz w:val="30"/>
          <w:szCs w:val="30"/>
        </w:rPr>
        <w:t xml:space="preserve"> (Telephone Survey)  </w:t>
      </w:r>
      <w:r>
        <w:rPr>
          <w:rFonts w:ascii="TH SarabunPSK" w:hAnsi="TH SarabunPSK" w:cs="TH SarabunPSK" w:hint="cs"/>
          <w:sz w:val="30"/>
          <w:szCs w:val="30"/>
          <w:cs/>
        </w:rPr>
        <w:t>เป็นต้น</w:t>
      </w:r>
      <w:r>
        <w:rPr>
          <w:rFonts w:ascii="Browallia New" w:hAnsi="Browallia New" w:cs="Browallia New"/>
          <w:sz w:val="30"/>
          <w:szCs w:val="30"/>
          <w:cs/>
        </w:rPr>
        <w:t xml:space="preserve"> </w:t>
      </w:r>
    </w:p>
    <w:p w:rsidR="004740FE" w:rsidRDefault="004740FE" w:rsidP="004740FE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อย่างไรก็ตามรูปแบบการเก็บข้อมูลในครั้งนี้ได้มีการจัดการให้มีความยืดหยุ่นอยู่ในระดับหนึ่ง โดยได้มีการเตรียมรองรับในกรณีที่กลุ่มเป้าหมายต้องการให้คำตอบเอง หรือเป็นคนเขียนตอบข้อคำถามด้วยตนเอง ถ้าหากว่า</w:t>
      </w:r>
      <w:r>
        <w:rPr>
          <w:rFonts w:ascii="TH SarabunPSK" w:hAnsi="TH SarabunPSK" w:cs="TH SarabunPSK"/>
          <w:spacing w:val="-6"/>
          <w:sz w:val="30"/>
          <w:szCs w:val="30"/>
          <w:cs/>
        </w:rPr>
        <w:t>กลุ่มเป้าหมายแสดงความประสงค์ที่จะให้คำตอบด้วยตนเอง และพนักงานได้มีการประเมินความพร้อมและความเหมาะสม</w:t>
      </w:r>
      <w:r>
        <w:rPr>
          <w:rFonts w:ascii="TH SarabunPSK" w:hAnsi="TH SarabunPSK" w:cs="TH SarabunPSK"/>
          <w:sz w:val="30"/>
          <w:szCs w:val="30"/>
          <w:cs/>
        </w:rPr>
        <w:t xml:space="preserve"> ที่กลุ่มเป้าหมายจะตอบคำถามด้วยตนเองได้ ซึ่งภายหลังจากที่ได้อธิบายทำความเข้าใจกันแล้วพนักงานจะยื่นแบบสอบถามให้กลุ่มเป้าหมายเป็นผู้กรอกความเห็น  โดยมีพนักงานเก็บข้อมูลเป็นชี้แนะ อธิบายทำความเข้าใจ หรืออาจจะคอยประกบคู่ให้คำชี้แนะในช่วงเวลาพร้อมกันกับที่กลุ่มเป้าหมายตอบคำถามด้วยตนเอง  หลังจากนั้นพนักงานจะตรวจสอบความครบถ้วนสมบูรณ์ของแบบสอบถามเมื่อได้รับแบบสอบถามกลับคืนมา มีการถามตอบเพิ่มเติมในข้อที่ตกหล่นหรือในคำถามที่ยังมีข้อสังสัยหรือไม่แน่ใจในข้อมูลที่ได้รับมา  </w:t>
      </w:r>
      <w:r>
        <w:rPr>
          <w:rFonts w:ascii="TH SarabunPSK" w:hAnsi="TH SarabunPSK" w:cs="TH SarabunPSK"/>
          <w:spacing w:val="-8"/>
          <w:sz w:val="30"/>
          <w:szCs w:val="30"/>
          <w:cs/>
        </w:rPr>
        <w:t>นอกจากนี้ในระหว่างการเก็บข้อมูล</w:t>
      </w:r>
      <w:r>
        <w:rPr>
          <w:rFonts w:ascii="TH SarabunPSK" w:hAnsi="TH SarabunPSK" w:cs="TH SarabunPSK"/>
          <w:sz w:val="30"/>
          <w:szCs w:val="30"/>
          <w:cs/>
        </w:rPr>
        <w:t>พนักงานจะ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>ทำการสังเกตสิ่งต่าง</w:t>
      </w:r>
      <w:r w:rsidR="009F1573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4"/>
          <w:sz w:val="30"/>
          <w:szCs w:val="30"/>
          <w:cs/>
        </w:rPr>
        <w:t>ๆ ที่อยู่แวดล้อมประกอบการบันทึกข้อมูลด้วย เช่น สภาพแวดล้อม อากัปกริยา บุคลิก ลักษณะท่าที</w:t>
      </w:r>
      <w:r>
        <w:rPr>
          <w:rFonts w:ascii="TH SarabunPSK" w:hAnsi="TH SarabunPSK" w:cs="TH SarabunPSK"/>
          <w:sz w:val="30"/>
          <w:szCs w:val="30"/>
          <w:cs/>
        </w:rPr>
        <w:t>ของกลุ่มเป้าหมายในขณะที่ให้ข้อมูล เพื่อประเมินตรวจสอบความถูกต้องของข้อมูลหรือคำตอบที่ได้จากการสัมภาษณ์ประกอบกับข้อมูลที่ได้จากการสังเกตควบคู่กัน</w:t>
      </w:r>
    </w:p>
    <w:p w:rsidR="00BB3C71" w:rsidRDefault="00BB3C71" w:rsidP="00BB3C71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กระบวนการเข้าถึงและเก็บข้อมูลจากตัวอย่าง  ควรเริ่มต้นจากการ</w:t>
      </w:r>
      <w:r w:rsidRPr="002F0243">
        <w:rPr>
          <w:rFonts w:ascii="TH SarabunPSK" w:hAnsi="TH SarabunPSK" w:cs="TH SarabunPSK"/>
          <w:sz w:val="30"/>
          <w:szCs w:val="30"/>
          <w:cs/>
        </w:rPr>
        <w:t>แนะนำตัว ทักทายอย่างเหมาะสมและชี้แจงวัตถุประสงค์ของการเข้าพบเพื่อสร้างสัมพันธภาพที่ดีก่อนการสัมภาษณ์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โดย</w:t>
      </w:r>
      <w:r w:rsidRPr="002F0243">
        <w:rPr>
          <w:rFonts w:ascii="TH SarabunPSK" w:hAnsi="TH SarabunPSK" w:cs="TH SarabunPSK"/>
          <w:sz w:val="30"/>
          <w:szCs w:val="30"/>
          <w:cs/>
        </w:rPr>
        <w:t xml:space="preserve">พยายามสื่อสารให้เกิดความเข้าใจสูงสุด เพื่อหลีกเลี่ยงความเข้าใจคลาดเคลื่อน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:rsidR="00BB3C71" w:rsidRDefault="00BB3C71" w:rsidP="00BB3C71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มีการ</w:t>
      </w:r>
      <w:r w:rsidRPr="002F0243">
        <w:rPr>
          <w:rFonts w:ascii="TH SarabunPSK" w:hAnsi="TH SarabunPSK" w:cs="TH SarabunPSK"/>
          <w:sz w:val="30"/>
          <w:szCs w:val="30"/>
          <w:cs/>
        </w:rPr>
        <w:t>สังเกตสภาพทั่วไปก่อนสัมภาษณ์และวางแผนการสัมภาษณ์ให้เหมาะสม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F0243">
        <w:rPr>
          <w:rFonts w:ascii="TH SarabunPSK" w:hAnsi="TH SarabunPSK" w:cs="TH SarabunPSK"/>
          <w:sz w:val="30"/>
          <w:szCs w:val="30"/>
          <w:cs/>
        </w:rPr>
        <w:t>ใช้ภาษาที่เหมาะสมกับพื้นที่ รวมถึงลักษณะกิจกรรมที่สมาชิกครัวเรือนกำลังปฏิบัติ เพื่อวางแผนการสัมภาษณ์ให้ราบรื่น มีสัมพันธภาพที่ดีและได้ข้อมูลที่ถูกต้อง</w:t>
      </w:r>
    </w:p>
    <w:p w:rsidR="00F23C2F" w:rsidRDefault="00BB3C71" w:rsidP="00F23C2F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เลือกสถานที่ที่มีความเหมาะสมเพื่อให้เกิดความไว้วางใจและความร่วมมือ ควรเลือกสถานที่ที่สะดวกสบาย เปิดเผย ขณะเดียวกันก็คำนึงถึงความเป็นส่วนตัว การไม่ถูกเพ่งเล็งจากบุคคลอื่น  เนื่องจากแบบสอบถามมีข้อคำถามบางข้อที่เป็นประเด็นละเอียดอ่อน เพื่อให้ตัวอย่างตอบข้อมูลที่ถูกต้อง</w:t>
      </w:r>
      <w:r w:rsidRPr="00A441BC">
        <w:rPr>
          <w:rFonts w:ascii="TH SarabunPSK" w:hAnsi="TH SarabunPSK" w:cs="TH SarabunPSK" w:hint="cs"/>
          <w:spacing w:val="-4"/>
          <w:sz w:val="30"/>
          <w:szCs w:val="30"/>
          <w:cs/>
        </w:rPr>
        <w:t>และเป็นจริงที่สุด ดังนั้นบริเวณจุดที่ทำการสัมภาษณ์ควรมีความเป็นส่วนตัว หลีกเลี่ยงไม่ให้มีบุคคลอื่น</w:t>
      </w:r>
      <w:r w:rsidR="0069385E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ที่ไม่เกี่ยวข้อง </w:t>
      </w:r>
      <w:r w:rsidRPr="00A441B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เช่น 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คนรู้จัก</w:t>
      </w:r>
      <w:r w:rsidRPr="00A441BC">
        <w:rPr>
          <w:rFonts w:ascii="TH SarabunPSK" w:hAnsi="TH SarabunPSK" w:cs="TH SarabunPSK" w:hint="cs"/>
          <w:spacing w:val="-4"/>
          <w:sz w:val="30"/>
          <w:szCs w:val="30"/>
          <w:cs/>
        </w:rPr>
        <w:t>เพื่อนบ้าน</w:t>
      </w:r>
      <w:r>
        <w:rPr>
          <w:rFonts w:ascii="TH SarabunPSK" w:hAnsi="TH SarabunPSK" w:cs="TH SarabunPSK" w:hint="cs"/>
          <w:sz w:val="30"/>
          <w:szCs w:val="30"/>
          <w:cs/>
        </w:rPr>
        <w:t>ใกล้เคียง คนแปลกหน้าอยู่ในบริเวณดังกล่าว</w:t>
      </w:r>
      <w:r w:rsidR="00F23C2F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BB3C71" w:rsidRDefault="00F23C2F" w:rsidP="00F23C2F">
      <w:pPr>
        <w:pStyle w:val="ListParagraph"/>
        <w:spacing w:line="240" w:lineRule="auto"/>
        <w:ind w:left="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ควรมีการอธิบายทำความเข้าใจ</w:t>
      </w:r>
      <w:r w:rsidR="00BB3C71" w:rsidRPr="008B69CE">
        <w:rPr>
          <w:rFonts w:ascii="TH SarabunPSK" w:hAnsi="TH SarabunPSK" w:cs="TH SarabunPSK" w:hint="cs"/>
          <w:sz w:val="30"/>
          <w:szCs w:val="30"/>
          <w:cs/>
        </w:rPr>
        <w:t>กรณี</w:t>
      </w:r>
      <w:r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BB3C71" w:rsidRPr="008B69CE">
        <w:rPr>
          <w:rFonts w:ascii="TH SarabunPSK" w:hAnsi="TH SarabunPSK" w:cs="TH SarabunPSK" w:hint="cs"/>
          <w:sz w:val="30"/>
          <w:szCs w:val="30"/>
          <w:cs/>
        </w:rPr>
        <w:t>มีข้อคำถามบางข้อที่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ที่ละเอียดอ่อน </w:t>
      </w:r>
      <w:r w:rsidR="00BB3C71" w:rsidRPr="008B69CE">
        <w:rPr>
          <w:rFonts w:ascii="TH SarabunPSK" w:hAnsi="TH SarabunPSK" w:cs="TH SarabunPSK" w:hint="cs"/>
          <w:sz w:val="30"/>
          <w:szCs w:val="30"/>
          <w:cs/>
        </w:rPr>
        <w:t>ควรอธิบายชี้แจงถึงวัตถุประสงค์</w:t>
      </w:r>
      <w:r w:rsidR="00BB3C71">
        <w:rPr>
          <w:rFonts w:ascii="TH SarabunPSK" w:hAnsi="TH SarabunPSK" w:cs="TH SarabunPSK" w:hint="cs"/>
          <w:sz w:val="30"/>
          <w:szCs w:val="30"/>
          <w:cs/>
        </w:rPr>
        <w:t>ในการ</w:t>
      </w:r>
      <w:r>
        <w:rPr>
          <w:rFonts w:ascii="TH SarabunPSK" w:hAnsi="TH SarabunPSK" w:cs="TH SarabunPSK" w:hint="cs"/>
          <w:sz w:val="30"/>
          <w:szCs w:val="30"/>
          <w:cs/>
        </w:rPr>
        <w:t>สอบถาม ให้ความมั่นใจในการเก็บรักษาความลับของข้อมูล  แต่ถ้าหากผู้ให้</w:t>
      </w:r>
      <w:r w:rsidR="00BB3C71">
        <w:rPr>
          <w:rFonts w:ascii="TH SarabunPSK" w:hAnsi="TH SarabunPSK" w:cs="TH SarabunPSK" w:hint="cs"/>
          <w:sz w:val="30"/>
          <w:szCs w:val="30"/>
          <w:cs/>
        </w:rPr>
        <w:t>สัมภาษณ์</w:t>
      </w:r>
      <w:r w:rsidR="00BB3C71" w:rsidRPr="008B69CE">
        <w:rPr>
          <w:rFonts w:ascii="TH SarabunPSK" w:hAnsi="TH SarabunPSK" w:cs="TH SarabunPSK" w:hint="cs"/>
          <w:sz w:val="30"/>
          <w:szCs w:val="30"/>
          <w:cs/>
        </w:rPr>
        <w:t>ยืนยันที่จะไม่ตอบ</w:t>
      </w:r>
      <w:r w:rsidR="00BB3C71" w:rsidRPr="008B69CE">
        <w:rPr>
          <w:rFonts w:ascii="TH SarabunPSK" w:hAnsi="TH SarabunPSK" w:cs="TH SarabunPSK"/>
          <w:sz w:val="30"/>
          <w:szCs w:val="30"/>
          <w:cs/>
        </w:rPr>
        <w:t>ก็ไม่ควรคาดคั้นหรือ</w:t>
      </w:r>
      <w:r>
        <w:rPr>
          <w:rFonts w:ascii="TH SarabunPSK" w:hAnsi="TH SarabunPSK" w:cs="TH SarabunPSK" w:hint="cs"/>
          <w:sz w:val="30"/>
          <w:szCs w:val="30"/>
          <w:cs/>
        </w:rPr>
        <w:t>บีบบังคับ</w:t>
      </w:r>
      <w:r w:rsidR="00BB3C71" w:rsidRPr="008B69CE">
        <w:rPr>
          <w:rFonts w:ascii="TH SarabunPSK" w:hAnsi="TH SarabunPSK" w:cs="TH SarabunPSK"/>
          <w:sz w:val="30"/>
          <w:szCs w:val="30"/>
          <w:cs/>
        </w:rPr>
        <w:t>ให้ตอบ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ควรมีการ</w:t>
      </w:r>
      <w:r w:rsidR="00BB3C71" w:rsidRPr="002F0243">
        <w:rPr>
          <w:rFonts w:ascii="TH SarabunPSK" w:hAnsi="TH SarabunPSK" w:cs="TH SarabunPSK"/>
          <w:sz w:val="30"/>
          <w:szCs w:val="30"/>
          <w:cs/>
        </w:rPr>
        <w:t>ตรวจสอบความครบถ้วนของ</w:t>
      </w:r>
      <w:r>
        <w:rPr>
          <w:rFonts w:ascii="TH SarabunPSK" w:hAnsi="TH SarabunPSK" w:cs="TH SarabunPSK" w:hint="cs"/>
          <w:sz w:val="30"/>
          <w:szCs w:val="30"/>
          <w:cs/>
        </w:rPr>
        <w:t>ข้อมูลที่ได้รับ หากมีการตอบคำถามขาดตกบกพร่องให้</w:t>
      </w:r>
      <w:r w:rsidR="00BB3C71" w:rsidRPr="002F0243">
        <w:rPr>
          <w:rFonts w:ascii="TH SarabunPSK" w:hAnsi="TH SarabunPSK" w:cs="TH SarabunPSK"/>
          <w:sz w:val="30"/>
          <w:szCs w:val="30"/>
          <w:cs/>
        </w:rPr>
        <w:t>สัมภาษณ์</w:t>
      </w:r>
      <w:r>
        <w:rPr>
          <w:rFonts w:ascii="TH SarabunPSK" w:hAnsi="TH SarabunPSK" w:cs="TH SarabunPSK" w:hint="cs"/>
          <w:sz w:val="30"/>
          <w:szCs w:val="30"/>
          <w:cs/>
        </w:rPr>
        <w:t>เพิ่มเติมจน</w:t>
      </w:r>
      <w:r w:rsidR="00BB3C71" w:rsidRPr="002F0243">
        <w:rPr>
          <w:rFonts w:ascii="TH SarabunPSK" w:hAnsi="TH SarabunPSK" w:cs="TH SarabunPSK"/>
          <w:sz w:val="30"/>
          <w:szCs w:val="30"/>
          <w:cs/>
        </w:rPr>
        <w:t>ครบถ้วน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ก่อนที่จะ</w:t>
      </w:r>
      <w:r w:rsidR="00BB3C71">
        <w:rPr>
          <w:rFonts w:ascii="TH SarabunPSK" w:hAnsi="TH SarabunPSK" w:cs="TH SarabunPSK" w:hint="cs"/>
          <w:sz w:val="30"/>
          <w:szCs w:val="30"/>
          <w:cs/>
        </w:rPr>
        <w:t>ปิดการสัมภาษณ์ โดยกล่าวขอบคุณตัวอย่างที่เสียสละเวลา</w:t>
      </w:r>
      <w:r>
        <w:rPr>
          <w:rFonts w:ascii="TH SarabunPSK" w:hAnsi="TH SarabunPSK" w:cs="TH SarabunPSK" w:hint="cs"/>
          <w:sz w:val="30"/>
          <w:szCs w:val="30"/>
          <w:cs/>
        </w:rPr>
        <w:t>มาให้ข้อมูลกับพนักงาน</w:t>
      </w:r>
    </w:p>
    <w:p w:rsidR="004740FE" w:rsidRDefault="004740FE" w:rsidP="004740FE">
      <w:pPr>
        <w:pStyle w:val="ListParagraph"/>
        <w:spacing w:line="240" w:lineRule="auto"/>
        <w:ind w:left="0" w:firstLine="720"/>
        <w:jc w:val="thaiDistribute"/>
        <w:rPr>
          <w:rFonts w:ascii="TH Sarabun New" w:eastAsia="Times New Roman" w:hAnsi="TH Sarabun New" w:cs="TH Sarabun New" w:hint="cs"/>
          <w:sz w:val="30"/>
          <w:szCs w:val="30"/>
        </w:rPr>
      </w:pPr>
      <w:r>
        <w:rPr>
          <w:rFonts w:ascii="TH Sarabun New" w:eastAsia="Times New Roman" w:hAnsi="TH Sarabun New" w:cs="TH Sarabun New" w:hint="cs"/>
          <w:spacing w:val="-8"/>
          <w:sz w:val="30"/>
          <w:szCs w:val="30"/>
          <w:cs/>
        </w:rPr>
        <w:t>ลัก</w:t>
      </w:r>
      <w:r>
        <w:rPr>
          <w:rFonts w:ascii="TH Sarabun New" w:eastAsia="Times New Roman" w:hAnsi="TH Sarabun New" w:cs="TH Sarabun New"/>
          <w:spacing w:val="-8"/>
          <w:sz w:val="30"/>
          <w:szCs w:val="30"/>
          <w:cs/>
        </w:rPr>
        <w:t>ษณะการสร้างบรรยากาศในการจัดเก็บข้อมูล ควรคำนึงถึงความสะดวกสบายใจแก่ผู้ให้ข้อมูล สร้างความเชื่อถือ</w:t>
      </w:r>
      <w:r>
        <w:rPr>
          <w:rFonts w:ascii="TH Sarabun New" w:eastAsia="Times New Roman" w:hAnsi="TH Sarabun New" w:cs="TH Sarabun New"/>
          <w:sz w:val="30"/>
          <w:szCs w:val="30"/>
          <w:cs/>
        </w:rPr>
        <w:t>ไว้วางใจ ทำให้เกิดความมั่นใจเกี่ยวกับการปกปิดข้อมูลและการรักษาความลับส่วนบุคคล โดยเฉพาะข้อคำถามที่มีความอ่อนไหว (</w:t>
      </w:r>
      <w:r>
        <w:rPr>
          <w:rFonts w:ascii="TH Sarabun New" w:eastAsia="Times New Roman" w:hAnsi="TH Sarabun New" w:cs="TH Sarabun New"/>
          <w:sz w:val="30"/>
          <w:szCs w:val="30"/>
        </w:rPr>
        <w:t xml:space="preserve">Sensitive} </w:t>
      </w:r>
      <w:r>
        <w:rPr>
          <w:rFonts w:ascii="TH Sarabun New" w:eastAsia="Times New Roman" w:hAnsi="TH Sarabun New" w:cs="TH Sarabun New" w:hint="cs"/>
          <w:sz w:val="30"/>
          <w:szCs w:val="30"/>
          <w:cs/>
        </w:rPr>
        <w:t>เช่น กรณีการถูกกระทำผิดทางเพศ ข้อมูลที่ผู้ตอบไม่อยากเปิดเผยไม่อยากตอบ  ข้อมูลที่มีโอกาสที่จะสร้างผลกระทบหรือมีผลต่อความปลอดภัยของผู้ตอบ  เป็นต้น</w:t>
      </w:r>
    </w:p>
    <w:p w:rsidR="00611528" w:rsidRDefault="00611528" w:rsidP="004740FE">
      <w:pPr>
        <w:pStyle w:val="ListParagraph"/>
        <w:spacing w:line="240" w:lineRule="auto"/>
        <w:ind w:left="0" w:firstLine="720"/>
        <w:jc w:val="thaiDistribute"/>
        <w:rPr>
          <w:rFonts w:ascii="TH Sarabun New" w:eastAsia="Times New Roman" w:hAnsi="TH Sarabun New" w:cs="TH Sarabun New" w:hint="cs"/>
          <w:sz w:val="30"/>
          <w:szCs w:val="30"/>
        </w:rPr>
      </w:pPr>
    </w:p>
    <w:p w:rsidR="00E27120" w:rsidRPr="00E27120" w:rsidRDefault="00E27120" w:rsidP="00E27120">
      <w:pPr>
        <w:numPr>
          <w:ilvl w:val="0"/>
          <w:numId w:val="40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ข้อเสนอแนะเพื่อ</w:t>
      </w:r>
      <w:r w:rsidRPr="00E27120">
        <w:rPr>
          <w:rFonts w:ascii="TH SarabunPSK" w:hAnsi="TH SarabunPSK" w:cs="TH SarabunPSK"/>
          <w:sz w:val="30"/>
          <w:szCs w:val="30"/>
          <w:cs/>
        </w:rPr>
        <w:t>การจัดการ วิเคราะห์ และนำเสนอข้อมูล</w:t>
      </w:r>
    </w:p>
    <w:p w:rsidR="00E27120" w:rsidRDefault="00E27120" w:rsidP="00E27120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6"/>
          <w:sz w:val="30"/>
          <w:szCs w:val="30"/>
          <w:cs/>
        </w:rPr>
        <w:t>การดำเนินงานจะต้องมีการจัดระบบฐานข้อมูลประชากร และฐานข้อมูลการกำหนดกรอบตัวอย่าง  ข้อมูลแผนที่</w:t>
      </w:r>
      <w:r>
        <w:rPr>
          <w:rFonts w:ascii="TH SarabunPSK" w:hAnsi="TH SarabunPSK" w:cs="TH SarabunPSK"/>
          <w:spacing w:val="-8"/>
          <w:sz w:val="30"/>
          <w:szCs w:val="30"/>
          <w:cs/>
        </w:rPr>
        <w:t>(กรณีต้องใช้)  ฐานข้อมูลประชากรที่ใช้ในการศึกษาคือประชาชนที่มีอายุ 15 ปีขึ้นไปในครัวเรือนส่วนบุคคล กรอบประชากร</w:t>
      </w:r>
      <w:r>
        <w:rPr>
          <w:rFonts w:ascii="TH SarabunPSK" w:hAnsi="TH SarabunPSK" w:cs="TH SarabunPSK"/>
          <w:sz w:val="30"/>
          <w:szCs w:val="30"/>
          <w:cs/>
        </w:rPr>
        <w:t>ในการศึกษาครอบคลุมครัวเรือนและสมาชิกครัวเรือนที่มีชื่อในทะเบียนบ้านและไม่มีชื่อในทะเบียนบ้าน ฐานข้อมูลแบ่งชั้นภูมิ (</w:t>
      </w:r>
      <w:r>
        <w:rPr>
          <w:rFonts w:ascii="TH SarabunPSK" w:hAnsi="TH SarabunPSK" w:cs="TH SarabunPSK"/>
          <w:sz w:val="30"/>
          <w:szCs w:val="30"/>
        </w:rPr>
        <w:t>stratum)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ตามภูมิภาค </w:t>
      </w:r>
    </w:p>
    <w:p w:rsidR="00E27120" w:rsidRDefault="00E27120" w:rsidP="00E27120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ในการจัดการข้อมูลภาคสนามใช้แบบสำรวจหลัก 2 แบบคือ แบบสำรวจสอญ.1  และแบบสำรวจ สอญ.2  ใช้การสัมภาษณ์และจดบันทึกในแบบสอบถาม</w:t>
      </w:r>
    </w:p>
    <w:p w:rsidR="00E27120" w:rsidRDefault="00E27120" w:rsidP="00E27120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การบันทึกข้อมูลใช้การทำเครื่องหมาย ตัวเลข และข้อความโดยพนักงานสัมภาษณ์ มีการตรวจสอบในภาคสนาม จากนั้นจึงส่งแบบสอบถามที่เก็บข้อมูลมาได้มาตรวจสอบความถูกต้องครบถ้วน  โดยกระบวนการจัดการและประมวลผลข้อมูล  จะมีการทำการบรรณาธิกร การลงรหัส และบันทึกข้อมูลด้วยโปรแกรมคอมพิวเตอร์</w:t>
      </w:r>
    </w:p>
    <w:p w:rsidR="00E27120" w:rsidRDefault="00E27120" w:rsidP="00E2712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4"/>
          <w:sz w:val="30"/>
          <w:szCs w:val="30"/>
          <w:cs/>
        </w:rPr>
        <w:t>การประมวลผลข้อมูลที่ได้จากการสำรวจ ในส่วนของข้อมูลเชิงปริมาณหรือข้อมูลที่เป็นสถิติตัวเลขจะใช้</w:t>
      </w:r>
      <w:r>
        <w:rPr>
          <w:rFonts w:ascii="TH SarabunPSK" w:hAnsi="TH SarabunPSK" w:cs="TH SarabunPSK"/>
          <w:sz w:val="30"/>
          <w:szCs w:val="30"/>
          <w:cs/>
        </w:rPr>
        <w:t xml:space="preserve">โปรแกรมสำเร็จรูปทางสถิติเป็นเครื่องมือช่วยในการประมวล </w:t>
      </w:r>
    </w:p>
    <w:p w:rsidR="00E27120" w:rsidRDefault="00E27120" w:rsidP="00E27120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pacing w:val="-6"/>
          <w:sz w:val="30"/>
          <w:szCs w:val="30"/>
          <w:cs/>
        </w:rPr>
        <w:t>การวิเคราะห์ข้อมูลทางสถิติ</w:t>
      </w:r>
      <w:r>
        <w:rPr>
          <w:rFonts w:ascii="TH SarabunPSK" w:hAnsi="TH SarabunPSK" w:cs="TH SarabunPSK"/>
          <w:spacing w:val="-6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สถิติที่ใช้สำหรับการวิเคราะห์ข้อมูลการสำรวจที่สำคัญ แบ่งได้เป็น</w:t>
      </w:r>
      <w:r>
        <w:rPr>
          <w:rFonts w:ascii="TH SarabunPSK" w:hAnsi="TH SarabunPSK" w:cs="TH SarabunPSK"/>
          <w:spacing w:val="-6"/>
          <w:sz w:val="30"/>
          <w:szCs w:val="30"/>
        </w:rPr>
        <w:t xml:space="preserve">  2  </w:t>
      </w:r>
      <w:r>
        <w:rPr>
          <w:rFonts w:ascii="TH SarabunPSK" w:hAnsi="TH SarabunPSK" w:cs="TH SarabunPSK" w:hint="cs"/>
          <w:spacing w:val="-6"/>
          <w:sz w:val="30"/>
          <w:szCs w:val="30"/>
          <w:cs/>
        </w:rPr>
        <w:t>ประเภท</w:t>
      </w:r>
      <w:r>
        <w:rPr>
          <w:rFonts w:ascii="TH SarabunPSK" w:hAnsi="TH SarabunPSK" w:cs="TH SarabunPSK"/>
          <w:sz w:val="30"/>
          <w:szCs w:val="30"/>
          <w:cs/>
        </w:rPr>
        <w:t xml:space="preserve"> ประเภทแรก สถิติการบรรยายลักษณะข้อมูล</w:t>
      </w:r>
      <w:r>
        <w:rPr>
          <w:rFonts w:ascii="TH SarabunPSK" w:hAnsi="TH SarabunPSK" w:cs="TH SarabunPSK"/>
          <w:sz w:val="30"/>
          <w:szCs w:val="30"/>
        </w:rPr>
        <w:t xml:space="preserve"> (Descriptive statistics)   </w:t>
      </w:r>
      <w:r>
        <w:rPr>
          <w:rFonts w:ascii="TH SarabunPSK" w:hAnsi="TH SarabunPSK" w:cs="TH SarabunPSK" w:hint="cs"/>
          <w:sz w:val="30"/>
          <w:szCs w:val="30"/>
          <w:cs/>
        </w:rPr>
        <w:t>ประ</w:t>
      </w:r>
      <w:r>
        <w:rPr>
          <w:rFonts w:ascii="TH SarabunPSK" w:hAnsi="TH SarabunPSK" w:cs="TH SarabunPSK"/>
          <w:sz w:val="30"/>
          <w:szCs w:val="30"/>
          <w:cs/>
        </w:rPr>
        <w:t>เภทที่สอง สถิติอนุมาน</w:t>
      </w:r>
      <w:r>
        <w:rPr>
          <w:rFonts w:ascii="TH SarabunPSK" w:hAnsi="TH SarabunPSK" w:cs="TH SarabunPSK"/>
          <w:sz w:val="30"/>
          <w:szCs w:val="30"/>
        </w:rPr>
        <w:t xml:space="preserve"> (Inferential  </w:t>
      </w:r>
      <w:r>
        <w:rPr>
          <w:rFonts w:ascii="TH SarabunPSK" w:hAnsi="TH SarabunPSK" w:cs="TH SarabunPSK"/>
          <w:sz w:val="30"/>
          <w:szCs w:val="30"/>
        </w:rPr>
        <w:lastRenderedPageBreak/>
        <w:t xml:space="preserve">Statistics)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ลักษณะสถิติประเภทแบ่งตามลักษณะที่นิยมใช้ได้ดังนี้ 1) สถิติเปรียบเทียบความแตกต่างระหว่างกลุ่ม 2) การวิเคราะห์ความสัมพันธ์ระหว่างตัวแปร </w:t>
      </w:r>
    </w:p>
    <w:p w:rsidR="00E27120" w:rsidRDefault="00E27120" w:rsidP="00E27120">
      <w:pPr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ในการนำเสนอผลข้อมูลควรมีการเสนอระดับประเทศ และการวิเคราะห์เปรียบเทียบระหว่างกลุ่ม ซึ่งสามารถวิเคราะห์แบ่งแยกตามลักษณะต่างๆ อาทิแบ่งตามพื้นที่ เช่น ภูมิภาค เขตเทศบาล (ใน-นอก) เปรียบเทียบระหว่างกลุ่มประชากร เช่น เพศ อายุ เป็นต้น </w:t>
      </w:r>
    </w:p>
    <w:p w:rsidR="00E27120" w:rsidRDefault="00E27120" w:rsidP="00DB7C52">
      <w:pPr>
        <w:tabs>
          <w:tab w:val="num" w:pos="2520"/>
        </w:tabs>
        <w:spacing w:line="228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รูปแบบการนำเสนออาจจัดทำเป็นเนื้อหารายงาน เพื่อแสดงให้เห็นว่าได้มีการดำเนินการศึกษาวิจัยอย่างไร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ได้ข้อค้นพบข้อเท็จจริงประการใดบ้าง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มีข้อสรุปอย่างไรบ้าง</w:t>
      </w:r>
      <w:r w:rsidR="00DB7C52">
        <w:rPr>
          <w:rFonts w:ascii="TH SarabunPSK" w:hAnsi="TH SarabunPSK" w:cs="TH SarabunPSK" w:hint="cs"/>
          <w:spacing w:val="-1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pacing w:val="-10"/>
          <w:sz w:val="30"/>
          <w:szCs w:val="30"/>
          <w:cs/>
        </w:rPr>
        <w:t>นอกจากนี้อาจมีการนำเสนอในรูปแบบอื่น เช่น บทความ/บทวิเคราะห์ การทำเอกสารข่าวเผยแพร่ และการนำเสนอ</w:t>
      </w:r>
      <w:r>
        <w:rPr>
          <w:rFonts w:ascii="TH SarabunPSK" w:hAnsi="TH SarabunPSK" w:cs="TH SarabunPSK"/>
          <w:sz w:val="30"/>
          <w:szCs w:val="30"/>
          <w:cs/>
        </w:rPr>
        <w:t>ต่อที่ประชุมสัมนาต่าง</w:t>
      </w:r>
      <w:r w:rsidR="0023030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ๆ เป็นต้น</w:t>
      </w:r>
    </w:p>
    <w:p w:rsidR="00492D63" w:rsidRDefault="00492D63" w:rsidP="00382EAC">
      <w:pPr>
        <w:rPr>
          <w:rFonts w:hint="cs"/>
        </w:rPr>
      </w:pPr>
    </w:p>
    <w:p w:rsidR="00CB60C9" w:rsidRDefault="00CB60C9" w:rsidP="00CB60C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ข้อเสนอแนะเพิ่มเติมจากผู้วิจัย</w:t>
      </w:r>
    </w:p>
    <w:p w:rsidR="00CB60C9" w:rsidRDefault="00CB60C9" w:rsidP="00CB60C9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จากการศึกษาทบทวนโครงการนี้ จากการประมวลความคิดของผู้เชี่ยวชาญ จากการทดลองศึกษานำร่อง และจากการรับฟังความคิดเห็นของผู้ที่เกี่ยวข้องในเวทีต่างๆ  ผู้วิจัยมีข้อสรุปประเด็นสำคัญดังนี้ </w:t>
      </w:r>
    </w:p>
    <w:p w:rsidR="00CB60C9" w:rsidRDefault="00F23C2F" w:rsidP="00CB60C9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ประการแรก </w:t>
      </w:r>
      <w:r w:rsidR="00CB60C9">
        <w:rPr>
          <w:rFonts w:ascii="TH SarabunPSK" w:hAnsi="TH SarabunPSK" w:cs="TH SarabunPSK"/>
          <w:sz w:val="30"/>
          <w:szCs w:val="30"/>
          <w:cs/>
        </w:rPr>
        <w:t>การสำรวจสถิติอาชญากรรมภาคประชาชนมีประโยชน์ที่สามารถสะท้อนปัญหาอาชญากรรมตาม</w:t>
      </w:r>
      <w:r w:rsidR="00CB60C9">
        <w:rPr>
          <w:rFonts w:ascii="TH SarabunPSK" w:hAnsi="TH SarabunPSK" w:cs="TH SarabunPSK"/>
          <w:spacing w:val="-4"/>
          <w:sz w:val="30"/>
          <w:szCs w:val="30"/>
          <w:cs/>
        </w:rPr>
        <w:t>ประสบการณ์จริง จึงควรสนับสนุนให้มีการสำรวจข้อมูลเพื่อนำมาเปรียบเทียบให้เกิดความสมดุลย์กับข้อมูลที่มีการบันทึก</w:t>
      </w:r>
      <w:r w:rsidR="00CB60C9">
        <w:rPr>
          <w:rFonts w:ascii="TH SarabunPSK" w:hAnsi="TH SarabunPSK" w:cs="TH SarabunPSK"/>
          <w:sz w:val="30"/>
          <w:szCs w:val="30"/>
          <w:cs/>
        </w:rPr>
        <w:t xml:space="preserve">ลงไว้ในสารบบคดี </w:t>
      </w:r>
    </w:p>
    <w:p w:rsidR="00CB60C9" w:rsidRDefault="00F23C2F" w:rsidP="00F23C2F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ประการที่สอง</w:t>
      </w:r>
      <w:r w:rsidR="00CB60C9">
        <w:rPr>
          <w:rFonts w:ascii="TH SarabunPSK" w:hAnsi="TH SarabunPSK" w:cs="TH SarabunPSK"/>
          <w:sz w:val="30"/>
          <w:szCs w:val="30"/>
          <w:cs/>
        </w:rPr>
        <w:t xml:space="preserve"> ควรมี</w:t>
      </w:r>
      <w:r w:rsidR="00CB60C9">
        <w:rPr>
          <w:rFonts w:ascii="TH SarabunPSK" w:hAnsi="TH SarabunPSK" w:cs="TH SarabunPSK"/>
          <w:spacing w:val="-4"/>
          <w:sz w:val="30"/>
          <w:szCs w:val="30"/>
          <w:cs/>
        </w:rPr>
        <w:t>การศึกษาเจาะลึกให้ครอบคลุมปัญหาอาชญากรรมสำคัญ ปัญหาใหม่ๆ เพื่อให้มีข้อมูลเตรียมพร้อม</w:t>
      </w:r>
      <w:r w:rsidR="00650485">
        <w:rPr>
          <w:rFonts w:ascii="TH SarabunPSK" w:hAnsi="TH SarabunPSK" w:cs="TH SarabunPSK" w:hint="cs"/>
          <w:spacing w:val="-4"/>
          <w:sz w:val="30"/>
          <w:szCs w:val="30"/>
          <w:cs/>
        </w:rPr>
        <w:t>สำหรับการ</w:t>
      </w:r>
      <w:r w:rsidR="00CB60C9">
        <w:rPr>
          <w:rFonts w:ascii="TH SarabunPSK" w:hAnsi="TH SarabunPSK" w:cs="TH SarabunPSK"/>
          <w:spacing w:val="-4"/>
          <w:sz w:val="30"/>
          <w:szCs w:val="30"/>
          <w:cs/>
        </w:rPr>
        <w:t>แก้ไขปัญหาให้เท่าทัน</w:t>
      </w:r>
      <w:r w:rsidR="00CB60C9">
        <w:rPr>
          <w:rFonts w:ascii="TH SarabunPSK" w:hAnsi="TH SarabunPSK" w:cs="TH SarabunPSK"/>
          <w:sz w:val="30"/>
          <w:szCs w:val="30"/>
          <w:cs/>
        </w:rPr>
        <w:t xml:space="preserve">สถานการณ์ อาทิ อาชญากรรมทางธุรกิจ อาชญากรรมที่เกี่ยวข้องกับการเมือง อาชญากรรมอันเนื่องจากปัญหาครอบครัว อาชญากรรมในกลุ่มเยาวชน เป็นต้น </w:t>
      </w:r>
    </w:p>
    <w:p w:rsidR="00CB60C9" w:rsidRDefault="00F23C2F" w:rsidP="00CB60C9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ประการที่สาม</w:t>
      </w:r>
      <w:r w:rsidR="00CB60C9">
        <w:rPr>
          <w:rFonts w:ascii="TH SarabunPSK" w:hAnsi="TH SarabunPSK" w:cs="TH SarabunPSK"/>
          <w:sz w:val="30"/>
          <w:szCs w:val="30"/>
          <w:cs/>
        </w:rPr>
        <w:t xml:space="preserve"> ควรมีการศึกษาวิเคราะห์ถึงสาเหตุปัญหา ทำความเข้าใจพฤติการณ์ปัญหาอาชญากรรม และสำรวจหาแนวทางแก้ไขปัญหาให้ได้ทางออกที่เหมาะสม  </w:t>
      </w:r>
    </w:p>
    <w:p w:rsidR="00CB60C9" w:rsidRDefault="00F23C2F" w:rsidP="00CB60C9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ประการที่สี่</w:t>
      </w:r>
      <w:r w:rsidR="00CB60C9">
        <w:rPr>
          <w:rFonts w:ascii="TH SarabunPSK" w:hAnsi="TH SarabunPSK" w:cs="TH SarabunPSK"/>
          <w:sz w:val="30"/>
          <w:szCs w:val="30"/>
          <w:cs/>
        </w:rPr>
        <w:t xml:space="preserve"> มีการศึกษาประเมินผลการปฏิบัติงานของหน่วยงานในกระบวนการยุติธรรมและภาคส่วนต่างๆ ที่ทำงานเกี่ยวข้องกับการแก้ไขปัญหาอาชญากรรม โดยทำการประเมินในมิติที่หลากหลายรอบด้าน และสอดคล้องกับลักษณะการปฏิบัติงานของแต่ละหน่วยงาน    </w:t>
      </w:r>
    </w:p>
    <w:p w:rsidR="00CB60C9" w:rsidRDefault="00F23C2F" w:rsidP="00CB60C9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ประการที่ห้า</w:t>
      </w:r>
      <w:r w:rsidR="00CB60C9">
        <w:rPr>
          <w:rFonts w:ascii="TH SarabunPSK" w:hAnsi="TH SarabunPSK" w:cs="TH SarabunPSK"/>
          <w:sz w:val="30"/>
          <w:szCs w:val="30"/>
          <w:cs/>
        </w:rPr>
        <w:t xml:space="preserve"> ส่งเสริมให้มีการนำข้อมูลไปใช้ให้เกิดผลในระดับนโยบายและการปฏิบัติ รวมถึงการนำไปพิจารณาเพื่อให้</w:t>
      </w:r>
      <w:r w:rsidR="00CB60C9">
        <w:rPr>
          <w:rFonts w:ascii="TH SarabunPSK" w:hAnsi="TH SarabunPSK" w:cs="TH SarabunPSK"/>
          <w:spacing w:val="-4"/>
          <w:sz w:val="30"/>
          <w:szCs w:val="30"/>
          <w:cs/>
        </w:rPr>
        <w:t>เกิดผลต่อการบริหารจัดการรวมถึงการพิจารณาความดีความชอบของผู้ปฎิบัติงานให้เป็นไปอย่างเหมาะสมและเป็นธรรม</w:t>
      </w:r>
      <w:r w:rsidR="00CB60C9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F23C2F" w:rsidRDefault="00F23C2F" w:rsidP="00F23C2F">
      <w:pPr>
        <w:ind w:firstLine="720"/>
        <w:jc w:val="thaiDistribute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ประการที่หก</w:t>
      </w:r>
      <w:r w:rsidR="00CB60C9">
        <w:rPr>
          <w:rFonts w:ascii="TH SarabunPSK" w:hAnsi="TH SarabunPSK" w:cs="TH SarabunPSK"/>
          <w:sz w:val="30"/>
          <w:szCs w:val="30"/>
          <w:cs/>
        </w:rPr>
        <w:t xml:space="preserve"> มีการตรวจสอบประเมินผลวิธีการศึกษา และพัฒนาระเบียบวิธีวิจัยเพื่อทำให้ได้ข้อมูลที่ถูกต้องเชื่อถือได้เพื่อให้มีการนำข้อมูลที่ถูกต้องมีประสิทธิภาพนำไปใช้ให้เกิดประโยชน์อย่างแท้จริง </w:t>
      </w:r>
    </w:p>
    <w:p w:rsidR="00CB60C9" w:rsidRDefault="00F23C2F" w:rsidP="00F23C2F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ประการที่เจ็ด</w:t>
      </w:r>
      <w:r w:rsidR="00CB60C9">
        <w:rPr>
          <w:rFonts w:ascii="TH SarabunPSK" w:hAnsi="TH SarabunPSK" w:cs="TH SarabunPSK"/>
          <w:sz w:val="30"/>
          <w:szCs w:val="30"/>
          <w:cs/>
        </w:rPr>
        <w:t xml:space="preserve"> หลังจากทำสำรวจวิจัยแล้วควรจะมีการนำข้อมูลข้อค้นพบที่น่าสนใจไปเผยแพร่ต่อสาธารณชนในวงกว้าง</w:t>
      </w:r>
      <w:r w:rsidR="00CB60C9">
        <w:rPr>
          <w:rFonts w:ascii="TH SarabunPSK" w:hAnsi="TH SarabunPSK" w:cs="TH SarabunPSK"/>
          <w:spacing w:val="-6"/>
          <w:sz w:val="30"/>
          <w:szCs w:val="30"/>
          <w:cs/>
        </w:rPr>
        <w:t>เพื่อให้เกิดพลังทางสังคมที่จะขับเคลื่อนผลักดันให้ทุกภาคส่วนได้นำข้อมูลเหล่านั้นไปใช้ประโยชน์ในทุกระดับอย่างจริงจัง</w:t>
      </w:r>
      <w:r w:rsidR="00CB60C9">
        <w:rPr>
          <w:rFonts w:ascii="TH SarabunPSK" w:hAnsi="TH SarabunPSK" w:cs="TH SarabunPSK"/>
          <w:sz w:val="30"/>
          <w:szCs w:val="30"/>
          <w:cs/>
        </w:rPr>
        <w:t xml:space="preserve">ต่อไป  </w:t>
      </w:r>
    </w:p>
    <w:p w:rsidR="00E27120" w:rsidRDefault="00E27120" w:rsidP="00382EAC">
      <w:pPr>
        <w:rPr>
          <w:rFonts w:hint="cs"/>
        </w:rPr>
      </w:pPr>
    </w:p>
    <w:sectPr w:rsidR="00E27120" w:rsidSect="00FA5660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D0" w:rsidRDefault="001D21D0" w:rsidP="00D31D72">
      <w:r>
        <w:separator/>
      </w:r>
    </w:p>
  </w:endnote>
  <w:endnote w:type="continuationSeparator" w:id="0">
    <w:p w:rsidR="001D21D0" w:rsidRDefault="001D21D0" w:rsidP="00D3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60" w:rsidRDefault="00FA5660">
    <w:pPr>
      <w:pStyle w:val="Footer"/>
      <w:jc w:val="center"/>
    </w:pPr>
    <w:fldSimple w:instr=" PAGE   \* MERGEFORMAT ">
      <w:r w:rsidR="00F03745">
        <w:rPr>
          <w:noProof/>
        </w:rPr>
        <w:t>23</w:t>
      </w:r>
    </w:fldSimple>
  </w:p>
  <w:p w:rsidR="00D6178A" w:rsidRDefault="00D61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D0" w:rsidRDefault="001D21D0" w:rsidP="00D31D72">
      <w:r>
        <w:separator/>
      </w:r>
    </w:p>
  </w:footnote>
  <w:footnote w:type="continuationSeparator" w:id="0">
    <w:p w:rsidR="001D21D0" w:rsidRDefault="001D21D0" w:rsidP="00D31D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D"/>
      </v:shape>
    </w:pict>
  </w:numPicBullet>
  <w:abstractNum w:abstractNumId="0">
    <w:nsid w:val="00B13EB5"/>
    <w:multiLevelType w:val="multilevel"/>
    <w:tmpl w:val="C4CA2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1">
    <w:nsid w:val="01705B61"/>
    <w:multiLevelType w:val="multilevel"/>
    <w:tmpl w:val="DC9CD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27E4467"/>
    <w:multiLevelType w:val="hybridMultilevel"/>
    <w:tmpl w:val="5E289B38"/>
    <w:lvl w:ilvl="0" w:tplc="E5AA2F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294CA7"/>
    <w:multiLevelType w:val="hybridMultilevel"/>
    <w:tmpl w:val="FCA8670C"/>
    <w:lvl w:ilvl="0" w:tplc="B50876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E500BD"/>
    <w:multiLevelType w:val="multilevel"/>
    <w:tmpl w:val="B2A01B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06837106"/>
    <w:multiLevelType w:val="hybridMultilevel"/>
    <w:tmpl w:val="E2985CA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DE6A44"/>
    <w:multiLevelType w:val="hybridMultilevel"/>
    <w:tmpl w:val="8C38E5EA"/>
    <w:lvl w:ilvl="0" w:tplc="EC3203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A7C6C23"/>
    <w:multiLevelType w:val="hybridMultilevel"/>
    <w:tmpl w:val="C7267A7A"/>
    <w:lvl w:ilvl="0" w:tplc="3A148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B892D32"/>
    <w:multiLevelType w:val="multilevel"/>
    <w:tmpl w:val="40F46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9">
    <w:nsid w:val="0B9219A4"/>
    <w:multiLevelType w:val="hybridMultilevel"/>
    <w:tmpl w:val="EC0060D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D455A3"/>
    <w:multiLevelType w:val="multilevel"/>
    <w:tmpl w:val="50CC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105078CC"/>
    <w:multiLevelType w:val="hybridMultilevel"/>
    <w:tmpl w:val="5E289B38"/>
    <w:lvl w:ilvl="0" w:tplc="E5AA2F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1326E51"/>
    <w:multiLevelType w:val="hybridMultilevel"/>
    <w:tmpl w:val="3FA64C6C"/>
    <w:lvl w:ilvl="0" w:tplc="19043302">
      <w:start w:val="1"/>
      <w:numFmt w:val="decimal"/>
      <w:lvlText w:val="%1)"/>
      <w:lvlJc w:val="left"/>
      <w:pPr>
        <w:ind w:left="2610" w:hanging="1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790F2D"/>
    <w:multiLevelType w:val="hybridMultilevel"/>
    <w:tmpl w:val="2918CD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94DBB"/>
    <w:multiLevelType w:val="multilevel"/>
    <w:tmpl w:val="79AAF1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5FD4208"/>
    <w:multiLevelType w:val="multilevel"/>
    <w:tmpl w:val="EABCB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169762CB"/>
    <w:multiLevelType w:val="hybridMultilevel"/>
    <w:tmpl w:val="A89AC754"/>
    <w:lvl w:ilvl="0" w:tplc="834C7794">
      <w:numFmt w:val="bullet"/>
      <w:lvlText w:val="-"/>
      <w:lvlJc w:val="left"/>
      <w:pPr>
        <w:ind w:left="720" w:hanging="360"/>
      </w:pPr>
      <w:rPr>
        <w:rFonts w:ascii="Calibri" w:eastAsia="Calibri" w:hAnsi="Calibri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E56A4A"/>
    <w:multiLevelType w:val="multilevel"/>
    <w:tmpl w:val="CBDE8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1918548F"/>
    <w:multiLevelType w:val="multilevel"/>
    <w:tmpl w:val="D438DEA0"/>
    <w:lvl w:ilvl="0">
      <w:start w:val="1"/>
      <w:numFmt w:val="decimal"/>
      <w:lvlText w:val="%1)"/>
      <w:lvlJc w:val="left"/>
      <w:pPr>
        <w:ind w:left="1080" w:hanging="360"/>
      </w:pPr>
      <w:rPr>
        <w:rFonts w:ascii="TH Sarabun New" w:eastAsia="Cordia New" w:hAnsi="TH Sarabun New" w:cs="TH Sarabun New"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19">
    <w:nsid w:val="1C3966CD"/>
    <w:multiLevelType w:val="hybridMultilevel"/>
    <w:tmpl w:val="16A2B6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42740D"/>
    <w:multiLevelType w:val="hybridMultilevel"/>
    <w:tmpl w:val="389AFBF4"/>
    <w:lvl w:ilvl="0" w:tplc="4B80BAF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0E53BE3"/>
    <w:multiLevelType w:val="multilevel"/>
    <w:tmpl w:val="348656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720"/>
      </w:pPr>
      <w:rPr>
        <w:rFonts w:ascii="EucrosiaUPC" w:hAnsi="EucrosiaUPC"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ascii="EucrosiaUPC" w:hAnsi="EucrosiaUPC" w:hint="default"/>
      </w:rPr>
    </w:lvl>
    <w:lvl w:ilvl="3">
      <w:start w:val="1"/>
      <w:numFmt w:val="decimal"/>
      <w:isLgl/>
      <w:lvlText w:val="%1.%2.%3.%4"/>
      <w:lvlJc w:val="left"/>
      <w:pPr>
        <w:ind w:left="6120" w:hanging="1080"/>
      </w:pPr>
      <w:rPr>
        <w:rFonts w:ascii="EucrosiaUPC" w:hAnsi="EucrosiaUPC" w:hint="default"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ascii="EucrosiaUPC" w:hAnsi="EucrosiaUPC" w:hint="default"/>
      </w:rPr>
    </w:lvl>
    <w:lvl w:ilvl="5">
      <w:start w:val="1"/>
      <w:numFmt w:val="decimal"/>
      <w:isLgl/>
      <w:lvlText w:val="%1.%2.%3.%4.%5.%6"/>
      <w:lvlJc w:val="left"/>
      <w:pPr>
        <w:ind w:left="9360" w:hanging="1440"/>
      </w:pPr>
      <w:rPr>
        <w:rFonts w:ascii="EucrosiaUPC" w:hAnsi="EucrosiaUPC" w:hint="default"/>
      </w:rPr>
    </w:lvl>
    <w:lvl w:ilvl="6">
      <w:start w:val="1"/>
      <w:numFmt w:val="decimal"/>
      <w:isLgl/>
      <w:lvlText w:val="%1.%2.%3.%4.%5.%6.%7"/>
      <w:lvlJc w:val="left"/>
      <w:pPr>
        <w:ind w:left="11160" w:hanging="1800"/>
      </w:pPr>
      <w:rPr>
        <w:rFonts w:ascii="EucrosiaUPC" w:hAnsi="EucrosiaUPC" w:hint="default"/>
      </w:rPr>
    </w:lvl>
    <w:lvl w:ilvl="7">
      <w:start w:val="1"/>
      <w:numFmt w:val="decimal"/>
      <w:isLgl/>
      <w:lvlText w:val="%1.%2.%3.%4.%5.%6.%7.%8"/>
      <w:lvlJc w:val="left"/>
      <w:pPr>
        <w:ind w:left="12600" w:hanging="1800"/>
      </w:pPr>
      <w:rPr>
        <w:rFonts w:ascii="EucrosiaUPC" w:hAnsi="EucrosiaUPC" w:hint="default"/>
      </w:rPr>
    </w:lvl>
    <w:lvl w:ilvl="8">
      <w:start w:val="1"/>
      <w:numFmt w:val="decimal"/>
      <w:isLgl/>
      <w:lvlText w:val="%1.%2.%3.%4.%5.%6.%7.%8.%9"/>
      <w:lvlJc w:val="left"/>
      <w:pPr>
        <w:ind w:left="14400" w:hanging="2160"/>
      </w:pPr>
      <w:rPr>
        <w:rFonts w:ascii="EucrosiaUPC" w:hAnsi="EucrosiaUPC" w:hint="default"/>
      </w:rPr>
    </w:lvl>
  </w:abstractNum>
  <w:abstractNum w:abstractNumId="22">
    <w:nsid w:val="22B371D8"/>
    <w:multiLevelType w:val="hybridMultilevel"/>
    <w:tmpl w:val="510827DA"/>
    <w:lvl w:ilvl="0" w:tplc="67440E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3437147"/>
    <w:multiLevelType w:val="multilevel"/>
    <w:tmpl w:val="8894374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4">
    <w:nsid w:val="266B1A3B"/>
    <w:multiLevelType w:val="hybridMultilevel"/>
    <w:tmpl w:val="A1DE539C"/>
    <w:lvl w:ilvl="0" w:tplc="15DC1BF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75F2866"/>
    <w:multiLevelType w:val="multilevel"/>
    <w:tmpl w:val="A490A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6">
    <w:nsid w:val="2A3A1B04"/>
    <w:multiLevelType w:val="multilevel"/>
    <w:tmpl w:val="2FA07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AC86355"/>
    <w:multiLevelType w:val="hybridMultilevel"/>
    <w:tmpl w:val="293E8820"/>
    <w:lvl w:ilvl="0" w:tplc="9552E4EC">
      <w:start w:val="1"/>
      <w:numFmt w:val="decimal"/>
      <w:lvlText w:val="%1."/>
      <w:lvlJc w:val="left"/>
      <w:pPr>
        <w:ind w:left="2460" w:hanging="138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B470762"/>
    <w:multiLevelType w:val="hybridMultilevel"/>
    <w:tmpl w:val="6890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79432E"/>
    <w:multiLevelType w:val="multilevel"/>
    <w:tmpl w:val="DADCC4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0270BE3"/>
    <w:multiLevelType w:val="multilevel"/>
    <w:tmpl w:val="88104D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31D739E6"/>
    <w:multiLevelType w:val="multilevel"/>
    <w:tmpl w:val="015EB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34A429ED"/>
    <w:multiLevelType w:val="hybridMultilevel"/>
    <w:tmpl w:val="37F4E8E2"/>
    <w:lvl w:ilvl="0" w:tplc="C69E5752">
      <w:numFmt w:val="bullet"/>
      <w:lvlText w:val="-"/>
      <w:lvlJc w:val="left"/>
      <w:pPr>
        <w:ind w:left="13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>
    <w:nsid w:val="356D5908"/>
    <w:multiLevelType w:val="multilevel"/>
    <w:tmpl w:val="8A16E4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>
    <w:nsid w:val="364700A8"/>
    <w:multiLevelType w:val="multilevel"/>
    <w:tmpl w:val="1D42D1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35">
    <w:nsid w:val="381A081F"/>
    <w:multiLevelType w:val="hybridMultilevel"/>
    <w:tmpl w:val="A6B06020"/>
    <w:lvl w:ilvl="0" w:tplc="04EE68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98F6A33"/>
    <w:multiLevelType w:val="multilevel"/>
    <w:tmpl w:val="0A129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A75575D"/>
    <w:multiLevelType w:val="hybridMultilevel"/>
    <w:tmpl w:val="FFE0FBCA"/>
    <w:lvl w:ilvl="0" w:tplc="15B881FA">
      <w:start w:val="1"/>
      <w:numFmt w:val="decimal"/>
      <w:lvlText w:val="%1)"/>
      <w:lvlJc w:val="left"/>
      <w:pPr>
        <w:ind w:left="1080" w:hanging="360"/>
      </w:pPr>
      <w:rPr>
        <w:rFonts w:ascii="Browallia New" w:eastAsia="Cordia New" w:hAnsi="Browallia New" w:cs="EucrosiaUPC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B3E7B77"/>
    <w:multiLevelType w:val="hybridMultilevel"/>
    <w:tmpl w:val="3B663788"/>
    <w:lvl w:ilvl="0" w:tplc="A838FE9A">
      <w:start w:val="1"/>
      <w:numFmt w:val="decimal"/>
      <w:lvlText w:val="%1)"/>
      <w:lvlJc w:val="left"/>
      <w:pPr>
        <w:ind w:left="1440" w:hanging="360"/>
      </w:pPr>
      <w:rPr>
        <w:rFonts w:ascii="TH Sarabun New" w:eastAsia="Calibri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B6F4A25"/>
    <w:multiLevelType w:val="hybridMultilevel"/>
    <w:tmpl w:val="C90C4E86"/>
    <w:lvl w:ilvl="0" w:tplc="8ADEF58E">
      <w:start w:val="1"/>
      <w:numFmt w:val="decimal"/>
      <w:lvlText w:val="%1)"/>
      <w:lvlJc w:val="left"/>
      <w:pPr>
        <w:ind w:left="882" w:hanging="360"/>
      </w:pPr>
      <w:rPr>
        <w:rFonts w:ascii="EucrosiaUPC" w:hAnsi="EucrosiaUPC"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0">
    <w:nsid w:val="41A50DAC"/>
    <w:multiLevelType w:val="hybridMultilevel"/>
    <w:tmpl w:val="E0FA5E00"/>
    <w:lvl w:ilvl="0" w:tplc="917A976A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3816159"/>
    <w:multiLevelType w:val="hybridMultilevel"/>
    <w:tmpl w:val="AD68FA74"/>
    <w:lvl w:ilvl="0" w:tplc="E46207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8CE3F40"/>
    <w:multiLevelType w:val="hybridMultilevel"/>
    <w:tmpl w:val="538E013C"/>
    <w:lvl w:ilvl="0" w:tplc="E3389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B0D08C5"/>
    <w:multiLevelType w:val="hybridMultilevel"/>
    <w:tmpl w:val="3BC09ADC"/>
    <w:lvl w:ilvl="0" w:tplc="889C4CF0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BD85050"/>
    <w:multiLevelType w:val="hybridMultilevel"/>
    <w:tmpl w:val="FF5A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963B75"/>
    <w:multiLevelType w:val="multilevel"/>
    <w:tmpl w:val="8FEE0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FBB70A9"/>
    <w:multiLevelType w:val="hybridMultilevel"/>
    <w:tmpl w:val="3A264BE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4FD01767"/>
    <w:multiLevelType w:val="hybridMultilevel"/>
    <w:tmpl w:val="ABBE067E"/>
    <w:lvl w:ilvl="0" w:tplc="2A44C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091FDF"/>
    <w:multiLevelType w:val="singleLevel"/>
    <w:tmpl w:val="D486D57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49">
    <w:nsid w:val="547F43CF"/>
    <w:multiLevelType w:val="hybridMultilevel"/>
    <w:tmpl w:val="EE749EB0"/>
    <w:lvl w:ilvl="0" w:tplc="4EA0CF5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4BE39EB"/>
    <w:multiLevelType w:val="hybridMultilevel"/>
    <w:tmpl w:val="354AC54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9294934"/>
    <w:multiLevelType w:val="multilevel"/>
    <w:tmpl w:val="4956B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5966568C"/>
    <w:multiLevelType w:val="multilevel"/>
    <w:tmpl w:val="EC0885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8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680" w:hanging="1800"/>
      </w:pPr>
      <w:rPr>
        <w:rFonts w:hint="default"/>
      </w:rPr>
    </w:lvl>
  </w:abstractNum>
  <w:abstractNum w:abstractNumId="53">
    <w:nsid w:val="5B4C4CE1"/>
    <w:multiLevelType w:val="hybridMultilevel"/>
    <w:tmpl w:val="0D469A52"/>
    <w:lvl w:ilvl="0" w:tplc="DB2497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5B8B339B"/>
    <w:multiLevelType w:val="hybridMultilevel"/>
    <w:tmpl w:val="AFB42B36"/>
    <w:lvl w:ilvl="0" w:tplc="FC6C3F74">
      <w:start w:val="1"/>
      <w:numFmt w:val="decimal"/>
      <w:lvlText w:val="%1."/>
      <w:lvlJc w:val="left"/>
      <w:pPr>
        <w:ind w:left="1080" w:hanging="360"/>
      </w:pPr>
      <w:rPr>
        <w:rFonts w:ascii="EucrosiaUPC" w:hAnsi="EucrosiaUP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C2B1AC1"/>
    <w:multiLevelType w:val="hybridMultilevel"/>
    <w:tmpl w:val="CA3CEDCC"/>
    <w:lvl w:ilvl="0" w:tplc="55B2E5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C4E57C5"/>
    <w:multiLevelType w:val="hybridMultilevel"/>
    <w:tmpl w:val="0D469A52"/>
    <w:lvl w:ilvl="0" w:tplc="DB2497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5E6044F7"/>
    <w:multiLevelType w:val="hybridMultilevel"/>
    <w:tmpl w:val="7EBEC2AA"/>
    <w:lvl w:ilvl="0" w:tplc="5EA4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FA74ACD"/>
    <w:multiLevelType w:val="hybridMultilevel"/>
    <w:tmpl w:val="0D469A52"/>
    <w:lvl w:ilvl="0" w:tplc="DB2497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0020A30"/>
    <w:multiLevelType w:val="hybridMultilevel"/>
    <w:tmpl w:val="A3CE8F0C"/>
    <w:lvl w:ilvl="0" w:tplc="5E52EF16">
      <w:start w:val="1"/>
      <w:numFmt w:val="decimal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3338772A">
      <w:start w:val="1"/>
      <w:numFmt w:val="decimal"/>
      <w:lvlText w:val="%2."/>
      <w:lvlJc w:val="left"/>
      <w:pPr>
        <w:ind w:left="1800" w:hanging="360"/>
      </w:pPr>
      <w:rPr>
        <w:rFonts w:ascii="Calibri" w:eastAsia="Cordia New" w:hAnsi="Calibri" w:cs="EucrosiaUPC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14C703D"/>
    <w:multiLevelType w:val="hybridMultilevel"/>
    <w:tmpl w:val="9370B772"/>
    <w:lvl w:ilvl="0" w:tplc="43C65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2384545"/>
    <w:multiLevelType w:val="multilevel"/>
    <w:tmpl w:val="C90EA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2">
    <w:nsid w:val="62AC2ADA"/>
    <w:multiLevelType w:val="hybridMultilevel"/>
    <w:tmpl w:val="31BA1996"/>
    <w:lvl w:ilvl="0" w:tplc="4CF230AA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3CB408F"/>
    <w:multiLevelType w:val="multilevel"/>
    <w:tmpl w:val="D88E4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6444554E"/>
    <w:multiLevelType w:val="hybridMultilevel"/>
    <w:tmpl w:val="D09683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4572DC9"/>
    <w:multiLevelType w:val="hybridMultilevel"/>
    <w:tmpl w:val="1D60478A"/>
    <w:lvl w:ilvl="0" w:tplc="CD0E23F0">
      <w:start w:val="1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>
    <w:nsid w:val="64611735"/>
    <w:multiLevelType w:val="multilevel"/>
    <w:tmpl w:val="FD92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49E5945"/>
    <w:multiLevelType w:val="multilevel"/>
    <w:tmpl w:val="CFB63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>
    <w:nsid w:val="64B4136C"/>
    <w:multiLevelType w:val="hybridMultilevel"/>
    <w:tmpl w:val="0A3858D0"/>
    <w:lvl w:ilvl="0" w:tplc="9C56FF7E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9">
    <w:nsid w:val="64C77B8A"/>
    <w:multiLevelType w:val="hybridMultilevel"/>
    <w:tmpl w:val="77406E7E"/>
    <w:lvl w:ilvl="0" w:tplc="99109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6D24DF8"/>
    <w:multiLevelType w:val="hybridMultilevel"/>
    <w:tmpl w:val="5E58DA80"/>
    <w:lvl w:ilvl="0" w:tplc="02747C06">
      <w:start w:val="1"/>
      <w:numFmt w:val="decimal"/>
      <w:lvlText w:val="%1."/>
      <w:lvlJc w:val="left"/>
      <w:pPr>
        <w:ind w:left="1440" w:hanging="360"/>
      </w:pPr>
      <w:rPr>
        <w:rFonts w:ascii="TH Sarabun New" w:eastAsia="Times New Roman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681669EE"/>
    <w:multiLevelType w:val="hybridMultilevel"/>
    <w:tmpl w:val="77160AB6"/>
    <w:lvl w:ilvl="0" w:tplc="9A80B454">
      <w:numFmt w:val="bullet"/>
      <w:lvlText w:val="-"/>
      <w:lvlJc w:val="left"/>
      <w:pPr>
        <w:ind w:left="1800" w:hanging="360"/>
      </w:pPr>
      <w:rPr>
        <w:rFonts w:ascii="EucrosiaUPC" w:eastAsia="Calibri" w:hAnsi="EucrosiaUPC" w:cs="EucrosiaUPC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>
    <w:nsid w:val="68B4075A"/>
    <w:multiLevelType w:val="multilevel"/>
    <w:tmpl w:val="C618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F560348"/>
    <w:multiLevelType w:val="multilevel"/>
    <w:tmpl w:val="6596C9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74">
    <w:nsid w:val="704B48D8"/>
    <w:multiLevelType w:val="hybridMultilevel"/>
    <w:tmpl w:val="CFAC70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6B43EF"/>
    <w:multiLevelType w:val="hybridMultilevel"/>
    <w:tmpl w:val="F4284F76"/>
    <w:lvl w:ilvl="0" w:tplc="4390519A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3E73DC0"/>
    <w:multiLevelType w:val="multilevel"/>
    <w:tmpl w:val="B142C2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7">
    <w:nsid w:val="74407C69"/>
    <w:multiLevelType w:val="multilevel"/>
    <w:tmpl w:val="5B7E5C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78">
    <w:nsid w:val="789369B7"/>
    <w:multiLevelType w:val="hybridMultilevel"/>
    <w:tmpl w:val="A590F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B620B9"/>
    <w:multiLevelType w:val="hybridMultilevel"/>
    <w:tmpl w:val="7EBEC2AA"/>
    <w:lvl w:ilvl="0" w:tplc="5EA4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91C6811"/>
    <w:multiLevelType w:val="multilevel"/>
    <w:tmpl w:val="4F1435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1">
    <w:nsid w:val="7AF67E1C"/>
    <w:multiLevelType w:val="multilevel"/>
    <w:tmpl w:val="D0F6E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2">
    <w:nsid w:val="7B9B3A86"/>
    <w:multiLevelType w:val="hybridMultilevel"/>
    <w:tmpl w:val="E1368F44"/>
    <w:lvl w:ilvl="0" w:tplc="1F9AD8F0">
      <w:start w:val="1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3">
    <w:nsid w:val="7BFE0C71"/>
    <w:multiLevelType w:val="multilevel"/>
    <w:tmpl w:val="6626222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84">
    <w:nsid w:val="7CBE6B9F"/>
    <w:multiLevelType w:val="hybridMultilevel"/>
    <w:tmpl w:val="35401FF0"/>
    <w:lvl w:ilvl="0" w:tplc="B1E8ABE6">
      <w:start w:val="1"/>
      <w:numFmt w:val="decimal"/>
      <w:lvlText w:val="%1)"/>
      <w:lvlJc w:val="left"/>
      <w:pPr>
        <w:ind w:left="90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">
    <w:nsid w:val="7CE64659"/>
    <w:multiLevelType w:val="multilevel"/>
    <w:tmpl w:val="13146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6">
    <w:nsid w:val="7D0B6C73"/>
    <w:multiLevelType w:val="multilevel"/>
    <w:tmpl w:val="98E87B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num w:numId="1">
    <w:abstractNumId w:val="77"/>
  </w:num>
  <w:num w:numId="2">
    <w:abstractNumId w:val="86"/>
  </w:num>
  <w:num w:numId="3">
    <w:abstractNumId w:val="25"/>
  </w:num>
  <w:num w:numId="4">
    <w:abstractNumId w:val="81"/>
  </w:num>
  <w:num w:numId="5">
    <w:abstractNumId w:val="59"/>
  </w:num>
  <w:num w:numId="6">
    <w:abstractNumId w:val="4"/>
  </w:num>
  <w:num w:numId="7">
    <w:abstractNumId w:val="49"/>
  </w:num>
  <w:num w:numId="8">
    <w:abstractNumId w:val="80"/>
  </w:num>
  <w:num w:numId="9">
    <w:abstractNumId w:val="73"/>
  </w:num>
  <w:num w:numId="10">
    <w:abstractNumId w:val="0"/>
  </w:num>
  <w:num w:numId="11">
    <w:abstractNumId w:val="55"/>
  </w:num>
  <w:num w:numId="12">
    <w:abstractNumId w:val="48"/>
  </w:num>
  <w:num w:numId="13">
    <w:abstractNumId w:val="23"/>
  </w:num>
  <w:num w:numId="14">
    <w:abstractNumId w:val="83"/>
  </w:num>
  <w:num w:numId="15">
    <w:abstractNumId w:val="76"/>
  </w:num>
  <w:num w:numId="16">
    <w:abstractNumId w:val="34"/>
  </w:num>
  <w:num w:numId="17">
    <w:abstractNumId w:val="40"/>
  </w:num>
  <w:num w:numId="18">
    <w:abstractNumId w:val="20"/>
  </w:num>
  <w:num w:numId="19">
    <w:abstractNumId w:val="66"/>
  </w:num>
  <w:num w:numId="20">
    <w:abstractNumId w:val="43"/>
  </w:num>
  <w:num w:numId="21">
    <w:abstractNumId w:val="27"/>
  </w:num>
  <w:num w:numId="22">
    <w:abstractNumId w:val="47"/>
  </w:num>
  <w:num w:numId="23">
    <w:abstractNumId w:val="70"/>
  </w:num>
  <w:num w:numId="24">
    <w:abstractNumId w:val="18"/>
  </w:num>
  <w:num w:numId="25">
    <w:abstractNumId w:val="16"/>
  </w:num>
  <w:num w:numId="26">
    <w:abstractNumId w:val="39"/>
  </w:num>
  <w:num w:numId="27">
    <w:abstractNumId w:val="71"/>
  </w:num>
  <w:num w:numId="28">
    <w:abstractNumId w:val="13"/>
  </w:num>
  <w:num w:numId="29">
    <w:abstractNumId w:val="42"/>
  </w:num>
  <w:num w:numId="30">
    <w:abstractNumId w:val="21"/>
  </w:num>
  <w:num w:numId="31">
    <w:abstractNumId w:val="31"/>
  </w:num>
  <w:num w:numId="32">
    <w:abstractNumId w:val="3"/>
  </w:num>
  <w:num w:numId="33">
    <w:abstractNumId w:val="45"/>
  </w:num>
  <w:num w:numId="34">
    <w:abstractNumId w:val="14"/>
  </w:num>
  <w:num w:numId="35">
    <w:abstractNumId w:val="1"/>
  </w:num>
  <w:num w:numId="36">
    <w:abstractNumId w:val="29"/>
  </w:num>
  <w:num w:numId="37">
    <w:abstractNumId w:val="82"/>
  </w:num>
  <w:num w:numId="38">
    <w:abstractNumId w:val="26"/>
  </w:num>
  <w:num w:numId="39">
    <w:abstractNumId w:val="37"/>
  </w:num>
  <w:num w:numId="40">
    <w:abstractNumId w:val="50"/>
  </w:num>
  <w:num w:numId="41">
    <w:abstractNumId w:val="24"/>
  </w:num>
  <w:num w:numId="42">
    <w:abstractNumId w:val="19"/>
  </w:num>
  <w:num w:numId="43">
    <w:abstractNumId w:val="38"/>
  </w:num>
  <w:num w:numId="44">
    <w:abstractNumId w:val="12"/>
  </w:num>
  <w:num w:numId="45">
    <w:abstractNumId w:val="41"/>
  </w:num>
  <w:num w:numId="46">
    <w:abstractNumId w:val="52"/>
  </w:num>
  <w:num w:numId="47">
    <w:abstractNumId w:val="5"/>
  </w:num>
  <w:num w:numId="48">
    <w:abstractNumId w:val="64"/>
  </w:num>
  <w:num w:numId="49">
    <w:abstractNumId w:val="17"/>
  </w:num>
  <w:num w:numId="50">
    <w:abstractNumId w:val="63"/>
  </w:num>
  <w:num w:numId="51">
    <w:abstractNumId w:val="10"/>
  </w:num>
  <w:num w:numId="52">
    <w:abstractNumId w:val="84"/>
  </w:num>
  <w:num w:numId="53">
    <w:abstractNumId w:val="15"/>
  </w:num>
  <w:num w:numId="54">
    <w:abstractNumId w:val="67"/>
  </w:num>
  <w:num w:numId="55">
    <w:abstractNumId w:val="51"/>
  </w:num>
  <w:num w:numId="56">
    <w:abstractNumId w:val="36"/>
  </w:num>
  <w:num w:numId="57">
    <w:abstractNumId w:val="85"/>
  </w:num>
  <w:num w:numId="58">
    <w:abstractNumId w:val="30"/>
  </w:num>
  <w:num w:numId="59">
    <w:abstractNumId w:val="54"/>
  </w:num>
  <w:num w:numId="60">
    <w:abstractNumId w:val="68"/>
  </w:num>
  <w:num w:numId="61">
    <w:abstractNumId w:val="33"/>
  </w:num>
  <w:num w:numId="62">
    <w:abstractNumId w:val="62"/>
  </w:num>
  <w:num w:numId="63">
    <w:abstractNumId w:val="72"/>
  </w:num>
  <w:num w:numId="64">
    <w:abstractNumId w:val="57"/>
  </w:num>
  <w:num w:numId="65">
    <w:abstractNumId w:val="61"/>
  </w:num>
  <w:num w:numId="66">
    <w:abstractNumId w:val="74"/>
  </w:num>
  <w:num w:numId="67">
    <w:abstractNumId w:val="44"/>
  </w:num>
  <w:num w:numId="68">
    <w:abstractNumId w:val="28"/>
  </w:num>
  <w:num w:numId="69">
    <w:abstractNumId w:val="78"/>
  </w:num>
  <w:num w:numId="70">
    <w:abstractNumId w:val="46"/>
  </w:num>
  <w:num w:numId="71">
    <w:abstractNumId w:val="22"/>
  </w:num>
  <w:num w:numId="72">
    <w:abstractNumId w:val="11"/>
  </w:num>
  <w:num w:numId="73">
    <w:abstractNumId w:val="2"/>
  </w:num>
  <w:num w:numId="74">
    <w:abstractNumId w:val="9"/>
  </w:num>
  <w:num w:numId="75">
    <w:abstractNumId w:val="58"/>
  </w:num>
  <w:num w:numId="76">
    <w:abstractNumId w:val="53"/>
  </w:num>
  <w:num w:numId="77">
    <w:abstractNumId w:val="56"/>
  </w:num>
  <w:num w:numId="78">
    <w:abstractNumId w:val="65"/>
  </w:num>
  <w:num w:numId="79">
    <w:abstractNumId w:val="69"/>
  </w:num>
  <w:num w:numId="80">
    <w:abstractNumId w:val="75"/>
  </w:num>
  <w:num w:numId="81">
    <w:abstractNumId w:val="35"/>
  </w:num>
  <w:num w:numId="82">
    <w:abstractNumId w:val="79"/>
  </w:num>
  <w:num w:numId="83">
    <w:abstractNumId w:val="8"/>
  </w:num>
  <w:num w:numId="84">
    <w:abstractNumId w:val="60"/>
  </w:num>
  <w:num w:numId="85">
    <w:abstractNumId w:val="7"/>
  </w:num>
  <w:num w:numId="86">
    <w:abstractNumId w:val="6"/>
  </w:num>
  <w:num w:numId="87">
    <w:abstractNumId w:val="3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drawingGridHorizontalSpacing w:val="16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31D72"/>
    <w:rsid w:val="00001B7C"/>
    <w:rsid w:val="0000217B"/>
    <w:rsid w:val="00002A70"/>
    <w:rsid w:val="00002F2C"/>
    <w:rsid w:val="00005947"/>
    <w:rsid w:val="0001093A"/>
    <w:rsid w:val="0001739F"/>
    <w:rsid w:val="00017908"/>
    <w:rsid w:val="0002003F"/>
    <w:rsid w:val="00020D4A"/>
    <w:rsid w:val="00020EF0"/>
    <w:rsid w:val="00021187"/>
    <w:rsid w:val="00025578"/>
    <w:rsid w:val="00026AE1"/>
    <w:rsid w:val="0003080F"/>
    <w:rsid w:val="00031568"/>
    <w:rsid w:val="0003223F"/>
    <w:rsid w:val="00037BC9"/>
    <w:rsid w:val="000429A4"/>
    <w:rsid w:val="00043866"/>
    <w:rsid w:val="00045BD3"/>
    <w:rsid w:val="000461EF"/>
    <w:rsid w:val="00046266"/>
    <w:rsid w:val="00046C6E"/>
    <w:rsid w:val="000500DE"/>
    <w:rsid w:val="00050995"/>
    <w:rsid w:val="000520C4"/>
    <w:rsid w:val="00053513"/>
    <w:rsid w:val="000544F7"/>
    <w:rsid w:val="00055CD8"/>
    <w:rsid w:val="00055CF7"/>
    <w:rsid w:val="00061DEB"/>
    <w:rsid w:val="000633E5"/>
    <w:rsid w:val="000637C4"/>
    <w:rsid w:val="00064421"/>
    <w:rsid w:val="00067602"/>
    <w:rsid w:val="00071B22"/>
    <w:rsid w:val="00075DFF"/>
    <w:rsid w:val="000768FC"/>
    <w:rsid w:val="0007796B"/>
    <w:rsid w:val="00081848"/>
    <w:rsid w:val="0009347A"/>
    <w:rsid w:val="00093A94"/>
    <w:rsid w:val="00095186"/>
    <w:rsid w:val="00097227"/>
    <w:rsid w:val="000A251F"/>
    <w:rsid w:val="000A3DAE"/>
    <w:rsid w:val="000A5A27"/>
    <w:rsid w:val="000B0F1B"/>
    <w:rsid w:val="000B17BF"/>
    <w:rsid w:val="000B379B"/>
    <w:rsid w:val="000B4336"/>
    <w:rsid w:val="000B5361"/>
    <w:rsid w:val="000B7D2E"/>
    <w:rsid w:val="000B7EA6"/>
    <w:rsid w:val="000C569A"/>
    <w:rsid w:val="000D478C"/>
    <w:rsid w:val="000D5B7F"/>
    <w:rsid w:val="000D6547"/>
    <w:rsid w:val="000D6619"/>
    <w:rsid w:val="000D71F5"/>
    <w:rsid w:val="000E1550"/>
    <w:rsid w:val="000E283F"/>
    <w:rsid w:val="000E5671"/>
    <w:rsid w:val="000F4158"/>
    <w:rsid w:val="000F6C41"/>
    <w:rsid w:val="001005FB"/>
    <w:rsid w:val="00104D63"/>
    <w:rsid w:val="00105B15"/>
    <w:rsid w:val="00107C37"/>
    <w:rsid w:val="00121742"/>
    <w:rsid w:val="00121D79"/>
    <w:rsid w:val="001225BB"/>
    <w:rsid w:val="00122D17"/>
    <w:rsid w:val="00123F25"/>
    <w:rsid w:val="00125379"/>
    <w:rsid w:val="00127A06"/>
    <w:rsid w:val="001402D7"/>
    <w:rsid w:val="00141EA5"/>
    <w:rsid w:val="00142453"/>
    <w:rsid w:val="0014582C"/>
    <w:rsid w:val="001472C8"/>
    <w:rsid w:val="00147824"/>
    <w:rsid w:val="001544F8"/>
    <w:rsid w:val="0016393C"/>
    <w:rsid w:val="00165224"/>
    <w:rsid w:val="001723BD"/>
    <w:rsid w:val="00176F57"/>
    <w:rsid w:val="001811A8"/>
    <w:rsid w:val="00181FB0"/>
    <w:rsid w:val="001830A0"/>
    <w:rsid w:val="00186E8C"/>
    <w:rsid w:val="00187FC0"/>
    <w:rsid w:val="00191260"/>
    <w:rsid w:val="00196C2C"/>
    <w:rsid w:val="001A0690"/>
    <w:rsid w:val="001A6265"/>
    <w:rsid w:val="001B0ECE"/>
    <w:rsid w:val="001B30FA"/>
    <w:rsid w:val="001B3441"/>
    <w:rsid w:val="001B3F4F"/>
    <w:rsid w:val="001B59F7"/>
    <w:rsid w:val="001B6A33"/>
    <w:rsid w:val="001C1065"/>
    <w:rsid w:val="001C13BF"/>
    <w:rsid w:val="001C1C73"/>
    <w:rsid w:val="001C3E51"/>
    <w:rsid w:val="001C5012"/>
    <w:rsid w:val="001C639A"/>
    <w:rsid w:val="001C646C"/>
    <w:rsid w:val="001C753E"/>
    <w:rsid w:val="001D0536"/>
    <w:rsid w:val="001D21D0"/>
    <w:rsid w:val="001D50DC"/>
    <w:rsid w:val="001D54C4"/>
    <w:rsid w:val="001E03F1"/>
    <w:rsid w:val="001E05AC"/>
    <w:rsid w:val="001E2122"/>
    <w:rsid w:val="001E4CB5"/>
    <w:rsid w:val="001E6136"/>
    <w:rsid w:val="001F2A0E"/>
    <w:rsid w:val="001F425A"/>
    <w:rsid w:val="001F4854"/>
    <w:rsid w:val="00202C8D"/>
    <w:rsid w:val="00204268"/>
    <w:rsid w:val="00205BA0"/>
    <w:rsid w:val="002105CF"/>
    <w:rsid w:val="00215317"/>
    <w:rsid w:val="00216712"/>
    <w:rsid w:val="00224E34"/>
    <w:rsid w:val="00224FEA"/>
    <w:rsid w:val="00225340"/>
    <w:rsid w:val="00227898"/>
    <w:rsid w:val="00230300"/>
    <w:rsid w:val="00233713"/>
    <w:rsid w:val="0023379B"/>
    <w:rsid w:val="002353F5"/>
    <w:rsid w:val="00236A7F"/>
    <w:rsid w:val="00237755"/>
    <w:rsid w:val="002377DF"/>
    <w:rsid w:val="0024143B"/>
    <w:rsid w:val="002417B6"/>
    <w:rsid w:val="002500D3"/>
    <w:rsid w:val="00253037"/>
    <w:rsid w:val="002554DF"/>
    <w:rsid w:val="002566CC"/>
    <w:rsid w:val="00256D1A"/>
    <w:rsid w:val="00257487"/>
    <w:rsid w:val="00260032"/>
    <w:rsid w:val="0026035D"/>
    <w:rsid w:val="00261CDA"/>
    <w:rsid w:val="0026587F"/>
    <w:rsid w:val="00270A14"/>
    <w:rsid w:val="0027275D"/>
    <w:rsid w:val="00274A6E"/>
    <w:rsid w:val="00275A3A"/>
    <w:rsid w:val="0027748E"/>
    <w:rsid w:val="002801E8"/>
    <w:rsid w:val="0028176C"/>
    <w:rsid w:val="00282B1F"/>
    <w:rsid w:val="00282E47"/>
    <w:rsid w:val="00283335"/>
    <w:rsid w:val="0028620A"/>
    <w:rsid w:val="0028708C"/>
    <w:rsid w:val="00290E36"/>
    <w:rsid w:val="00291C16"/>
    <w:rsid w:val="0029527D"/>
    <w:rsid w:val="002969BA"/>
    <w:rsid w:val="002A10AE"/>
    <w:rsid w:val="002B3264"/>
    <w:rsid w:val="002B330E"/>
    <w:rsid w:val="002C0642"/>
    <w:rsid w:val="002C3D95"/>
    <w:rsid w:val="002C3F22"/>
    <w:rsid w:val="002C4A69"/>
    <w:rsid w:val="002C4FFE"/>
    <w:rsid w:val="002C752D"/>
    <w:rsid w:val="002D1024"/>
    <w:rsid w:val="002D21A9"/>
    <w:rsid w:val="002D3A51"/>
    <w:rsid w:val="002D4EC6"/>
    <w:rsid w:val="002D50BA"/>
    <w:rsid w:val="002E0392"/>
    <w:rsid w:val="002E05DB"/>
    <w:rsid w:val="002F00BE"/>
    <w:rsid w:val="003022AB"/>
    <w:rsid w:val="00306892"/>
    <w:rsid w:val="00307EAF"/>
    <w:rsid w:val="003120CE"/>
    <w:rsid w:val="00320EE7"/>
    <w:rsid w:val="00321473"/>
    <w:rsid w:val="003249DA"/>
    <w:rsid w:val="0032546C"/>
    <w:rsid w:val="003266BC"/>
    <w:rsid w:val="0032767D"/>
    <w:rsid w:val="00327DF9"/>
    <w:rsid w:val="0033342B"/>
    <w:rsid w:val="00333B3D"/>
    <w:rsid w:val="00336260"/>
    <w:rsid w:val="003368A2"/>
    <w:rsid w:val="00340F26"/>
    <w:rsid w:val="00344F4F"/>
    <w:rsid w:val="0034505F"/>
    <w:rsid w:val="00345700"/>
    <w:rsid w:val="003548F0"/>
    <w:rsid w:val="00355AB6"/>
    <w:rsid w:val="00355DF8"/>
    <w:rsid w:val="00356349"/>
    <w:rsid w:val="00361072"/>
    <w:rsid w:val="00361DDE"/>
    <w:rsid w:val="00362ADB"/>
    <w:rsid w:val="00365698"/>
    <w:rsid w:val="0036684E"/>
    <w:rsid w:val="003675B6"/>
    <w:rsid w:val="00375501"/>
    <w:rsid w:val="00375A5E"/>
    <w:rsid w:val="00381D92"/>
    <w:rsid w:val="00382EAC"/>
    <w:rsid w:val="00384551"/>
    <w:rsid w:val="00391453"/>
    <w:rsid w:val="003924B8"/>
    <w:rsid w:val="003947A1"/>
    <w:rsid w:val="00394A62"/>
    <w:rsid w:val="003A0CA9"/>
    <w:rsid w:val="003A14C9"/>
    <w:rsid w:val="003A3A02"/>
    <w:rsid w:val="003B009B"/>
    <w:rsid w:val="003B07C3"/>
    <w:rsid w:val="003B2868"/>
    <w:rsid w:val="003B608A"/>
    <w:rsid w:val="003B70F3"/>
    <w:rsid w:val="003C5A88"/>
    <w:rsid w:val="003D04CC"/>
    <w:rsid w:val="003D0C03"/>
    <w:rsid w:val="003D7287"/>
    <w:rsid w:val="003E011E"/>
    <w:rsid w:val="003E0B7E"/>
    <w:rsid w:val="003F12E3"/>
    <w:rsid w:val="003F1BD3"/>
    <w:rsid w:val="003F623F"/>
    <w:rsid w:val="003F685C"/>
    <w:rsid w:val="004014C5"/>
    <w:rsid w:val="00405BE4"/>
    <w:rsid w:val="00411239"/>
    <w:rsid w:val="004118DA"/>
    <w:rsid w:val="00417FFA"/>
    <w:rsid w:val="00420446"/>
    <w:rsid w:val="00420A76"/>
    <w:rsid w:val="00422688"/>
    <w:rsid w:val="0042424F"/>
    <w:rsid w:val="00431E23"/>
    <w:rsid w:val="00434A5C"/>
    <w:rsid w:val="00434B43"/>
    <w:rsid w:val="004350E5"/>
    <w:rsid w:val="0044084C"/>
    <w:rsid w:val="00441FF1"/>
    <w:rsid w:val="004470A6"/>
    <w:rsid w:val="00450523"/>
    <w:rsid w:val="00452608"/>
    <w:rsid w:val="00456EB7"/>
    <w:rsid w:val="00460DA2"/>
    <w:rsid w:val="004650BB"/>
    <w:rsid w:val="00465C53"/>
    <w:rsid w:val="004706D6"/>
    <w:rsid w:val="004739F9"/>
    <w:rsid w:val="004740FE"/>
    <w:rsid w:val="004753CD"/>
    <w:rsid w:val="0047560C"/>
    <w:rsid w:val="00476BA8"/>
    <w:rsid w:val="00481A9F"/>
    <w:rsid w:val="00484256"/>
    <w:rsid w:val="004866D2"/>
    <w:rsid w:val="0048682B"/>
    <w:rsid w:val="00487DE0"/>
    <w:rsid w:val="004912D0"/>
    <w:rsid w:val="00492183"/>
    <w:rsid w:val="00492D63"/>
    <w:rsid w:val="00495E4D"/>
    <w:rsid w:val="004977D7"/>
    <w:rsid w:val="004A416B"/>
    <w:rsid w:val="004A6511"/>
    <w:rsid w:val="004A712F"/>
    <w:rsid w:val="004A7AED"/>
    <w:rsid w:val="004B12CF"/>
    <w:rsid w:val="004B15D4"/>
    <w:rsid w:val="004B189D"/>
    <w:rsid w:val="004B69F4"/>
    <w:rsid w:val="004B781E"/>
    <w:rsid w:val="004C0578"/>
    <w:rsid w:val="004C0B53"/>
    <w:rsid w:val="004C1F06"/>
    <w:rsid w:val="004C586B"/>
    <w:rsid w:val="004C7D2F"/>
    <w:rsid w:val="004D40CD"/>
    <w:rsid w:val="004D73C3"/>
    <w:rsid w:val="004D7C2B"/>
    <w:rsid w:val="004E03E3"/>
    <w:rsid w:val="004E2A61"/>
    <w:rsid w:val="004E59EA"/>
    <w:rsid w:val="004E5E58"/>
    <w:rsid w:val="004E66C2"/>
    <w:rsid w:val="004F0CE9"/>
    <w:rsid w:val="004F1B4D"/>
    <w:rsid w:val="004F45B4"/>
    <w:rsid w:val="004F475B"/>
    <w:rsid w:val="004F5BDB"/>
    <w:rsid w:val="00500D58"/>
    <w:rsid w:val="00502356"/>
    <w:rsid w:val="00505428"/>
    <w:rsid w:val="00513B30"/>
    <w:rsid w:val="00515825"/>
    <w:rsid w:val="005217BA"/>
    <w:rsid w:val="00521911"/>
    <w:rsid w:val="00521AF0"/>
    <w:rsid w:val="005315BA"/>
    <w:rsid w:val="00531F7D"/>
    <w:rsid w:val="00533231"/>
    <w:rsid w:val="00537D2B"/>
    <w:rsid w:val="0054316C"/>
    <w:rsid w:val="00543604"/>
    <w:rsid w:val="00543BD2"/>
    <w:rsid w:val="00546065"/>
    <w:rsid w:val="0055192F"/>
    <w:rsid w:val="00557EEE"/>
    <w:rsid w:val="00562903"/>
    <w:rsid w:val="00563530"/>
    <w:rsid w:val="00564F15"/>
    <w:rsid w:val="00565082"/>
    <w:rsid w:val="005734DD"/>
    <w:rsid w:val="00574902"/>
    <w:rsid w:val="00580562"/>
    <w:rsid w:val="00582B25"/>
    <w:rsid w:val="00595EA3"/>
    <w:rsid w:val="005964A7"/>
    <w:rsid w:val="00597EA7"/>
    <w:rsid w:val="005A1D1C"/>
    <w:rsid w:val="005A2E40"/>
    <w:rsid w:val="005A3691"/>
    <w:rsid w:val="005A6435"/>
    <w:rsid w:val="005B6336"/>
    <w:rsid w:val="005B6355"/>
    <w:rsid w:val="005C04A7"/>
    <w:rsid w:val="005C0B16"/>
    <w:rsid w:val="005C2990"/>
    <w:rsid w:val="005C7AD3"/>
    <w:rsid w:val="005D1DE9"/>
    <w:rsid w:val="005D6432"/>
    <w:rsid w:val="005E0E99"/>
    <w:rsid w:val="005E54EA"/>
    <w:rsid w:val="005E5D44"/>
    <w:rsid w:val="005E7D25"/>
    <w:rsid w:val="005F0933"/>
    <w:rsid w:val="005F0C60"/>
    <w:rsid w:val="005F245F"/>
    <w:rsid w:val="005F2805"/>
    <w:rsid w:val="005F450C"/>
    <w:rsid w:val="005F78BD"/>
    <w:rsid w:val="006003B9"/>
    <w:rsid w:val="00600F35"/>
    <w:rsid w:val="00606C7B"/>
    <w:rsid w:val="006112C5"/>
    <w:rsid w:val="00611528"/>
    <w:rsid w:val="00613C9C"/>
    <w:rsid w:val="006156A3"/>
    <w:rsid w:val="00620C27"/>
    <w:rsid w:val="00621517"/>
    <w:rsid w:val="0062219F"/>
    <w:rsid w:val="006235BE"/>
    <w:rsid w:val="006307AC"/>
    <w:rsid w:val="0063163D"/>
    <w:rsid w:val="00632A3B"/>
    <w:rsid w:val="00632CDA"/>
    <w:rsid w:val="00640737"/>
    <w:rsid w:val="0064078C"/>
    <w:rsid w:val="00641351"/>
    <w:rsid w:val="00650485"/>
    <w:rsid w:val="006516A6"/>
    <w:rsid w:val="00651E02"/>
    <w:rsid w:val="00655601"/>
    <w:rsid w:val="0065567D"/>
    <w:rsid w:val="00655B01"/>
    <w:rsid w:val="00655DED"/>
    <w:rsid w:val="0066193C"/>
    <w:rsid w:val="00663040"/>
    <w:rsid w:val="00663143"/>
    <w:rsid w:val="00663A95"/>
    <w:rsid w:val="00665B8F"/>
    <w:rsid w:val="00665C58"/>
    <w:rsid w:val="006706DE"/>
    <w:rsid w:val="0067159B"/>
    <w:rsid w:val="00674AE8"/>
    <w:rsid w:val="00675BD0"/>
    <w:rsid w:val="006778BD"/>
    <w:rsid w:val="006805CB"/>
    <w:rsid w:val="00681C8B"/>
    <w:rsid w:val="006861E2"/>
    <w:rsid w:val="0068699C"/>
    <w:rsid w:val="0069046B"/>
    <w:rsid w:val="0069385E"/>
    <w:rsid w:val="00694071"/>
    <w:rsid w:val="00696612"/>
    <w:rsid w:val="0069736F"/>
    <w:rsid w:val="00697373"/>
    <w:rsid w:val="006977A4"/>
    <w:rsid w:val="006A0DC9"/>
    <w:rsid w:val="006A1220"/>
    <w:rsid w:val="006A2332"/>
    <w:rsid w:val="006A28FE"/>
    <w:rsid w:val="006A404D"/>
    <w:rsid w:val="006B53CA"/>
    <w:rsid w:val="006B742B"/>
    <w:rsid w:val="006C18B0"/>
    <w:rsid w:val="006C29F1"/>
    <w:rsid w:val="006C7B52"/>
    <w:rsid w:val="006D1BF2"/>
    <w:rsid w:val="006D2C28"/>
    <w:rsid w:val="006D3679"/>
    <w:rsid w:val="006E3EBB"/>
    <w:rsid w:val="006E55E6"/>
    <w:rsid w:val="006E694C"/>
    <w:rsid w:val="006F298B"/>
    <w:rsid w:val="006F315A"/>
    <w:rsid w:val="006F363C"/>
    <w:rsid w:val="006F5484"/>
    <w:rsid w:val="006F5A38"/>
    <w:rsid w:val="006F5DC7"/>
    <w:rsid w:val="007008E4"/>
    <w:rsid w:val="00703829"/>
    <w:rsid w:val="0070686D"/>
    <w:rsid w:val="0071404B"/>
    <w:rsid w:val="00715116"/>
    <w:rsid w:val="00717A4D"/>
    <w:rsid w:val="00720484"/>
    <w:rsid w:val="00721DFF"/>
    <w:rsid w:val="007250DF"/>
    <w:rsid w:val="00725C4F"/>
    <w:rsid w:val="00725D7D"/>
    <w:rsid w:val="00726772"/>
    <w:rsid w:val="00737004"/>
    <w:rsid w:val="007378FA"/>
    <w:rsid w:val="00740504"/>
    <w:rsid w:val="00740FAD"/>
    <w:rsid w:val="00746677"/>
    <w:rsid w:val="00747120"/>
    <w:rsid w:val="007504F2"/>
    <w:rsid w:val="00755AC5"/>
    <w:rsid w:val="00760376"/>
    <w:rsid w:val="007676AE"/>
    <w:rsid w:val="00773C10"/>
    <w:rsid w:val="00774162"/>
    <w:rsid w:val="007848C3"/>
    <w:rsid w:val="00790E8A"/>
    <w:rsid w:val="00790F42"/>
    <w:rsid w:val="00794DF7"/>
    <w:rsid w:val="00794FED"/>
    <w:rsid w:val="007A375E"/>
    <w:rsid w:val="007A3AE4"/>
    <w:rsid w:val="007A407F"/>
    <w:rsid w:val="007A4BAC"/>
    <w:rsid w:val="007B52C7"/>
    <w:rsid w:val="007B67EA"/>
    <w:rsid w:val="007C0B45"/>
    <w:rsid w:val="007C1AC8"/>
    <w:rsid w:val="007C485D"/>
    <w:rsid w:val="007C4E32"/>
    <w:rsid w:val="007D1340"/>
    <w:rsid w:val="007D3D6E"/>
    <w:rsid w:val="007D737A"/>
    <w:rsid w:val="007D75CD"/>
    <w:rsid w:val="007D7DB9"/>
    <w:rsid w:val="007E0574"/>
    <w:rsid w:val="007E1CE6"/>
    <w:rsid w:val="007E1FEE"/>
    <w:rsid w:val="007E3336"/>
    <w:rsid w:val="007E44EE"/>
    <w:rsid w:val="007E6043"/>
    <w:rsid w:val="007F4FD1"/>
    <w:rsid w:val="00800184"/>
    <w:rsid w:val="008011CF"/>
    <w:rsid w:val="008019A4"/>
    <w:rsid w:val="00806308"/>
    <w:rsid w:val="00810582"/>
    <w:rsid w:val="00813C35"/>
    <w:rsid w:val="0081466B"/>
    <w:rsid w:val="00815022"/>
    <w:rsid w:val="008263DF"/>
    <w:rsid w:val="00834072"/>
    <w:rsid w:val="00835657"/>
    <w:rsid w:val="00835E09"/>
    <w:rsid w:val="0083714D"/>
    <w:rsid w:val="00841326"/>
    <w:rsid w:val="00843001"/>
    <w:rsid w:val="00846B1F"/>
    <w:rsid w:val="00854A08"/>
    <w:rsid w:val="008552AB"/>
    <w:rsid w:val="0085621F"/>
    <w:rsid w:val="0086102F"/>
    <w:rsid w:val="00867AF1"/>
    <w:rsid w:val="008706BB"/>
    <w:rsid w:val="0087146F"/>
    <w:rsid w:val="00871710"/>
    <w:rsid w:val="00871E7E"/>
    <w:rsid w:val="008741D8"/>
    <w:rsid w:val="008768BA"/>
    <w:rsid w:val="0088312F"/>
    <w:rsid w:val="008844A5"/>
    <w:rsid w:val="008906C9"/>
    <w:rsid w:val="0089126C"/>
    <w:rsid w:val="00892599"/>
    <w:rsid w:val="00892AB3"/>
    <w:rsid w:val="00893791"/>
    <w:rsid w:val="008938CD"/>
    <w:rsid w:val="008A0AEB"/>
    <w:rsid w:val="008A364F"/>
    <w:rsid w:val="008A4341"/>
    <w:rsid w:val="008A53FB"/>
    <w:rsid w:val="008A6757"/>
    <w:rsid w:val="008B19A3"/>
    <w:rsid w:val="008B313B"/>
    <w:rsid w:val="008B3DFF"/>
    <w:rsid w:val="008B6C46"/>
    <w:rsid w:val="008C1E67"/>
    <w:rsid w:val="008C4827"/>
    <w:rsid w:val="008C4CA0"/>
    <w:rsid w:val="008C6A57"/>
    <w:rsid w:val="008C7F51"/>
    <w:rsid w:val="008D0B64"/>
    <w:rsid w:val="008D0BE0"/>
    <w:rsid w:val="008D0BE7"/>
    <w:rsid w:val="008D1961"/>
    <w:rsid w:val="008E39A8"/>
    <w:rsid w:val="008F7806"/>
    <w:rsid w:val="00900A77"/>
    <w:rsid w:val="00901196"/>
    <w:rsid w:val="00902183"/>
    <w:rsid w:val="009024CB"/>
    <w:rsid w:val="00906D2B"/>
    <w:rsid w:val="00906DDF"/>
    <w:rsid w:val="00910DED"/>
    <w:rsid w:val="0091348A"/>
    <w:rsid w:val="00914ED9"/>
    <w:rsid w:val="00922A8C"/>
    <w:rsid w:val="009315BD"/>
    <w:rsid w:val="00932889"/>
    <w:rsid w:val="00942B28"/>
    <w:rsid w:val="00942DEA"/>
    <w:rsid w:val="00946FEC"/>
    <w:rsid w:val="00952004"/>
    <w:rsid w:val="009521DC"/>
    <w:rsid w:val="00956133"/>
    <w:rsid w:val="009579D1"/>
    <w:rsid w:val="00961030"/>
    <w:rsid w:val="0096131B"/>
    <w:rsid w:val="009616A7"/>
    <w:rsid w:val="009630FA"/>
    <w:rsid w:val="0096408D"/>
    <w:rsid w:val="00964C5C"/>
    <w:rsid w:val="00967817"/>
    <w:rsid w:val="009771F5"/>
    <w:rsid w:val="00982335"/>
    <w:rsid w:val="00987CF5"/>
    <w:rsid w:val="009905E3"/>
    <w:rsid w:val="00993066"/>
    <w:rsid w:val="00995968"/>
    <w:rsid w:val="00997133"/>
    <w:rsid w:val="00997994"/>
    <w:rsid w:val="009A4BE0"/>
    <w:rsid w:val="009A5AA3"/>
    <w:rsid w:val="009B0611"/>
    <w:rsid w:val="009B0766"/>
    <w:rsid w:val="009B0C11"/>
    <w:rsid w:val="009B1B23"/>
    <w:rsid w:val="009B47CB"/>
    <w:rsid w:val="009B5F8D"/>
    <w:rsid w:val="009C0465"/>
    <w:rsid w:val="009C0E2F"/>
    <w:rsid w:val="009C20E7"/>
    <w:rsid w:val="009C4928"/>
    <w:rsid w:val="009D09F3"/>
    <w:rsid w:val="009D127A"/>
    <w:rsid w:val="009D1B59"/>
    <w:rsid w:val="009D1D39"/>
    <w:rsid w:val="009D3661"/>
    <w:rsid w:val="009D4E7E"/>
    <w:rsid w:val="009E1543"/>
    <w:rsid w:val="009E481E"/>
    <w:rsid w:val="009E4C7A"/>
    <w:rsid w:val="009F0786"/>
    <w:rsid w:val="009F1573"/>
    <w:rsid w:val="009F2FC5"/>
    <w:rsid w:val="009F301A"/>
    <w:rsid w:val="009F6A07"/>
    <w:rsid w:val="00A00811"/>
    <w:rsid w:val="00A00F07"/>
    <w:rsid w:val="00A03453"/>
    <w:rsid w:val="00A046E4"/>
    <w:rsid w:val="00A073AA"/>
    <w:rsid w:val="00A07946"/>
    <w:rsid w:val="00A07BFF"/>
    <w:rsid w:val="00A104C5"/>
    <w:rsid w:val="00A10C8D"/>
    <w:rsid w:val="00A12661"/>
    <w:rsid w:val="00A140E8"/>
    <w:rsid w:val="00A156BF"/>
    <w:rsid w:val="00A171D3"/>
    <w:rsid w:val="00A17479"/>
    <w:rsid w:val="00A21019"/>
    <w:rsid w:val="00A236FC"/>
    <w:rsid w:val="00A27D3A"/>
    <w:rsid w:val="00A30F32"/>
    <w:rsid w:val="00A33ADA"/>
    <w:rsid w:val="00A35555"/>
    <w:rsid w:val="00A37FA4"/>
    <w:rsid w:val="00A40353"/>
    <w:rsid w:val="00A410B7"/>
    <w:rsid w:val="00A41EC1"/>
    <w:rsid w:val="00A43E99"/>
    <w:rsid w:val="00A5150B"/>
    <w:rsid w:val="00A5225B"/>
    <w:rsid w:val="00A52420"/>
    <w:rsid w:val="00A55A91"/>
    <w:rsid w:val="00A57AA9"/>
    <w:rsid w:val="00A60938"/>
    <w:rsid w:val="00A60BAD"/>
    <w:rsid w:val="00A71092"/>
    <w:rsid w:val="00A80AA0"/>
    <w:rsid w:val="00A84353"/>
    <w:rsid w:val="00A85292"/>
    <w:rsid w:val="00A87003"/>
    <w:rsid w:val="00A904C6"/>
    <w:rsid w:val="00A96A23"/>
    <w:rsid w:val="00AA07C6"/>
    <w:rsid w:val="00AA270D"/>
    <w:rsid w:val="00AA3125"/>
    <w:rsid w:val="00AA6840"/>
    <w:rsid w:val="00AB1C80"/>
    <w:rsid w:val="00AB3326"/>
    <w:rsid w:val="00AB5F18"/>
    <w:rsid w:val="00AB7002"/>
    <w:rsid w:val="00AB796B"/>
    <w:rsid w:val="00AC3BD6"/>
    <w:rsid w:val="00AC643F"/>
    <w:rsid w:val="00AD65C6"/>
    <w:rsid w:val="00AE1EB3"/>
    <w:rsid w:val="00AE5451"/>
    <w:rsid w:val="00AE55C3"/>
    <w:rsid w:val="00AE775D"/>
    <w:rsid w:val="00AF310C"/>
    <w:rsid w:val="00AF6E4F"/>
    <w:rsid w:val="00AF7DD6"/>
    <w:rsid w:val="00B007E5"/>
    <w:rsid w:val="00B04FB8"/>
    <w:rsid w:val="00B07800"/>
    <w:rsid w:val="00B1016C"/>
    <w:rsid w:val="00B114D9"/>
    <w:rsid w:val="00B15504"/>
    <w:rsid w:val="00B166BD"/>
    <w:rsid w:val="00B17908"/>
    <w:rsid w:val="00B20095"/>
    <w:rsid w:val="00B23D7E"/>
    <w:rsid w:val="00B24625"/>
    <w:rsid w:val="00B260A1"/>
    <w:rsid w:val="00B2787D"/>
    <w:rsid w:val="00B30338"/>
    <w:rsid w:val="00B32CBB"/>
    <w:rsid w:val="00B33715"/>
    <w:rsid w:val="00B40691"/>
    <w:rsid w:val="00B43636"/>
    <w:rsid w:val="00B50DED"/>
    <w:rsid w:val="00B51068"/>
    <w:rsid w:val="00B55213"/>
    <w:rsid w:val="00B56CE6"/>
    <w:rsid w:val="00B703D1"/>
    <w:rsid w:val="00B72820"/>
    <w:rsid w:val="00B72CD5"/>
    <w:rsid w:val="00B72FD6"/>
    <w:rsid w:val="00B73877"/>
    <w:rsid w:val="00B7726A"/>
    <w:rsid w:val="00B8055B"/>
    <w:rsid w:val="00B80900"/>
    <w:rsid w:val="00B817C8"/>
    <w:rsid w:val="00B81C66"/>
    <w:rsid w:val="00B854D5"/>
    <w:rsid w:val="00B85A98"/>
    <w:rsid w:val="00B86BA3"/>
    <w:rsid w:val="00B90A98"/>
    <w:rsid w:val="00B917ED"/>
    <w:rsid w:val="00B92B79"/>
    <w:rsid w:val="00B9596A"/>
    <w:rsid w:val="00BA0731"/>
    <w:rsid w:val="00BA5EC6"/>
    <w:rsid w:val="00BA6BDC"/>
    <w:rsid w:val="00BB0BD1"/>
    <w:rsid w:val="00BB14DC"/>
    <w:rsid w:val="00BB3455"/>
    <w:rsid w:val="00BB3C71"/>
    <w:rsid w:val="00BB7940"/>
    <w:rsid w:val="00BB7D83"/>
    <w:rsid w:val="00BC08C5"/>
    <w:rsid w:val="00BC24DA"/>
    <w:rsid w:val="00BC3A52"/>
    <w:rsid w:val="00BC6670"/>
    <w:rsid w:val="00BC6A44"/>
    <w:rsid w:val="00BD125B"/>
    <w:rsid w:val="00BD3537"/>
    <w:rsid w:val="00BD39D0"/>
    <w:rsid w:val="00BD5023"/>
    <w:rsid w:val="00BD56C6"/>
    <w:rsid w:val="00BE6F65"/>
    <w:rsid w:val="00BF1D9D"/>
    <w:rsid w:val="00BF48F2"/>
    <w:rsid w:val="00BF5DB2"/>
    <w:rsid w:val="00C04BBE"/>
    <w:rsid w:val="00C070FC"/>
    <w:rsid w:val="00C11AF0"/>
    <w:rsid w:val="00C14E7A"/>
    <w:rsid w:val="00C23DC4"/>
    <w:rsid w:val="00C31BC1"/>
    <w:rsid w:val="00C3382A"/>
    <w:rsid w:val="00C362DD"/>
    <w:rsid w:val="00C40941"/>
    <w:rsid w:val="00C40FC3"/>
    <w:rsid w:val="00C41C01"/>
    <w:rsid w:val="00C4302D"/>
    <w:rsid w:val="00C44CAA"/>
    <w:rsid w:val="00C461F9"/>
    <w:rsid w:val="00C467A4"/>
    <w:rsid w:val="00C47CEA"/>
    <w:rsid w:val="00C47FA6"/>
    <w:rsid w:val="00C533CE"/>
    <w:rsid w:val="00C62945"/>
    <w:rsid w:val="00C62A2D"/>
    <w:rsid w:val="00C62AF6"/>
    <w:rsid w:val="00C66898"/>
    <w:rsid w:val="00C70760"/>
    <w:rsid w:val="00C74C42"/>
    <w:rsid w:val="00C76465"/>
    <w:rsid w:val="00C82185"/>
    <w:rsid w:val="00C8656D"/>
    <w:rsid w:val="00C87395"/>
    <w:rsid w:val="00C9279B"/>
    <w:rsid w:val="00C9341E"/>
    <w:rsid w:val="00C949D3"/>
    <w:rsid w:val="00C95EB6"/>
    <w:rsid w:val="00CA4DD7"/>
    <w:rsid w:val="00CB192E"/>
    <w:rsid w:val="00CB214F"/>
    <w:rsid w:val="00CB60C9"/>
    <w:rsid w:val="00CB6BA9"/>
    <w:rsid w:val="00CC38F0"/>
    <w:rsid w:val="00CC399C"/>
    <w:rsid w:val="00CC738F"/>
    <w:rsid w:val="00CD0B26"/>
    <w:rsid w:val="00CD14FC"/>
    <w:rsid w:val="00CD1846"/>
    <w:rsid w:val="00CD5487"/>
    <w:rsid w:val="00CD5D4D"/>
    <w:rsid w:val="00CD5F72"/>
    <w:rsid w:val="00CE25B5"/>
    <w:rsid w:val="00CE3F42"/>
    <w:rsid w:val="00CE51F5"/>
    <w:rsid w:val="00CE7605"/>
    <w:rsid w:val="00CF67C0"/>
    <w:rsid w:val="00D00518"/>
    <w:rsid w:val="00D009BD"/>
    <w:rsid w:val="00D03033"/>
    <w:rsid w:val="00D066AF"/>
    <w:rsid w:val="00D07385"/>
    <w:rsid w:val="00D10AC2"/>
    <w:rsid w:val="00D1517A"/>
    <w:rsid w:val="00D1638C"/>
    <w:rsid w:val="00D21414"/>
    <w:rsid w:val="00D225A4"/>
    <w:rsid w:val="00D24648"/>
    <w:rsid w:val="00D248EA"/>
    <w:rsid w:val="00D3197C"/>
    <w:rsid w:val="00D31D72"/>
    <w:rsid w:val="00D34EE5"/>
    <w:rsid w:val="00D35984"/>
    <w:rsid w:val="00D43FE5"/>
    <w:rsid w:val="00D44910"/>
    <w:rsid w:val="00D51F80"/>
    <w:rsid w:val="00D52E23"/>
    <w:rsid w:val="00D537D3"/>
    <w:rsid w:val="00D54F57"/>
    <w:rsid w:val="00D57804"/>
    <w:rsid w:val="00D60833"/>
    <w:rsid w:val="00D6178A"/>
    <w:rsid w:val="00D62076"/>
    <w:rsid w:val="00D6295E"/>
    <w:rsid w:val="00D62B0C"/>
    <w:rsid w:val="00D648CD"/>
    <w:rsid w:val="00D653FA"/>
    <w:rsid w:val="00D6792A"/>
    <w:rsid w:val="00D71A6D"/>
    <w:rsid w:val="00D760C9"/>
    <w:rsid w:val="00D77E9F"/>
    <w:rsid w:val="00D81A7B"/>
    <w:rsid w:val="00D84C70"/>
    <w:rsid w:val="00D85571"/>
    <w:rsid w:val="00D8720F"/>
    <w:rsid w:val="00D875A9"/>
    <w:rsid w:val="00D91394"/>
    <w:rsid w:val="00D94A40"/>
    <w:rsid w:val="00D97F01"/>
    <w:rsid w:val="00DA5E67"/>
    <w:rsid w:val="00DB0099"/>
    <w:rsid w:val="00DB05EE"/>
    <w:rsid w:val="00DB2EC5"/>
    <w:rsid w:val="00DB3F89"/>
    <w:rsid w:val="00DB7C52"/>
    <w:rsid w:val="00DC08B1"/>
    <w:rsid w:val="00DC16C1"/>
    <w:rsid w:val="00DC2A58"/>
    <w:rsid w:val="00DC549E"/>
    <w:rsid w:val="00DC5CE4"/>
    <w:rsid w:val="00DC67FC"/>
    <w:rsid w:val="00DC7AF4"/>
    <w:rsid w:val="00DD42D8"/>
    <w:rsid w:val="00DD4AE2"/>
    <w:rsid w:val="00DD5618"/>
    <w:rsid w:val="00DE05F0"/>
    <w:rsid w:val="00DE1064"/>
    <w:rsid w:val="00DE1A52"/>
    <w:rsid w:val="00DE512A"/>
    <w:rsid w:val="00DF25F2"/>
    <w:rsid w:val="00E0089C"/>
    <w:rsid w:val="00E019BF"/>
    <w:rsid w:val="00E01FE7"/>
    <w:rsid w:val="00E02976"/>
    <w:rsid w:val="00E02BC0"/>
    <w:rsid w:val="00E07F5E"/>
    <w:rsid w:val="00E11ACA"/>
    <w:rsid w:val="00E134DB"/>
    <w:rsid w:val="00E15318"/>
    <w:rsid w:val="00E17DB9"/>
    <w:rsid w:val="00E2103D"/>
    <w:rsid w:val="00E215DB"/>
    <w:rsid w:val="00E219D1"/>
    <w:rsid w:val="00E257B2"/>
    <w:rsid w:val="00E27120"/>
    <w:rsid w:val="00E2799F"/>
    <w:rsid w:val="00E30D47"/>
    <w:rsid w:val="00E31B77"/>
    <w:rsid w:val="00E328D4"/>
    <w:rsid w:val="00E32B01"/>
    <w:rsid w:val="00E3363C"/>
    <w:rsid w:val="00E35576"/>
    <w:rsid w:val="00E35F91"/>
    <w:rsid w:val="00E36F22"/>
    <w:rsid w:val="00E373E8"/>
    <w:rsid w:val="00E42430"/>
    <w:rsid w:val="00E42D29"/>
    <w:rsid w:val="00E54F70"/>
    <w:rsid w:val="00E5641C"/>
    <w:rsid w:val="00E62D91"/>
    <w:rsid w:val="00E64890"/>
    <w:rsid w:val="00E678B1"/>
    <w:rsid w:val="00E705E4"/>
    <w:rsid w:val="00E70A63"/>
    <w:rsid w:val="00E81FF6"/>
    <w:rsid w:val="00E85211"/>
    <w:rsid w:val="00E860B2"/>
    <w:rsid w:val="00E9672D"/>
    <w:rsid w:val="00E968E2"/>
    <w:rsid w:val="00E9712A"/>
    <w:rsid w:val="00EA1E3F"/>
    <w:rsid w:val="00EA2B39"/>
    <w:rsid w:val="00EA367D"/>
    <w:rsid w:val="00EA40E3"/>
    <w:rsid w:val="00EA717E"/>
    <w:rsid w:val="00EB08DF"/>
    <w:rsid w:val="00EB0A97"/>
    <w:rsid w:val="00EB14E8"/>
    <w:rsid w:val="00EB3412"/>
    <w:rsid w:val="00EB6F4F"/>
    <w:rsid w:val="00EC02CB"/>
    <w:rsid w:val="00EC05E8"/>
    <w:rsid w:val="00EC17E8"/>
    <w:rsid w:val="00EC449E"/>
    <w:rsid w:val="00ED3AE5"/>
    <w:rsid w:val="00ED7319"/>
    <w:rsid w:val="00EE04E8"/>
    <w:rsid w:val="00EE26F3"/>
    <w:rsid w:val="00EE79AD"/>
    <w:rsid w:val="00EF0D80"/>
    <w:rsid w:val="00EF10A7"/>
    <w:rsid w:val="00EF21E7"/>
    <w:rsid w:val="00EF28B6"/>
    <w:rsid w:val="00EF3029"/>
    <w:rsid w:val="00EF6690"/>
    <w:rsid w:val="00F0299C"/>
    <w:rsid w:val="00F02ADC"/>
    <w:rsid w:val="00F03745"/>
    <w:rsid w:val="00F0413B"/>
    <w:rsid w:val="00F04E89"/>
    <w:rsid w:val="00F16264"/>
    <w:rsid w:val="00F202DE"/>
    <w:rsid w:val="00F20744"/>
    <w:rsid w:val="00F2328B"/>
    <w:rsid w:val="00F234AC"/>
    <w:rsid w:val="00F23C2F"/>
    <w:rsid w:val="00F254DA"/>
    <w:rsid w:val="00F2560C"/>
    <w:rsid w:val="00F263A4"/>
    <w:rsid w:val="00F278CE"/>
    <w:rsid w:val="00F31356"/>
    <w:rsid w:val="00F33CDA"/>
    <w:rsid w:val="00F40A1E"/>
    <w:rsid w:val="00F40C19"/>
    <w:rsid w:val="00F44B24"/>
    <w:rsid w:val="00F5360A"/>
    <w:rsid w:val="00F62D5B"/>
    <w:rsid w:val="00F643F2"/>
    <w:rsid w:val="00F646C4"/>
    <w:rsid w:val="00F64AB8"/>
    <w:rsid w:val="00F66CBD"/>
    <w:rsid w:val="00F672FC"/>
    <w:rsid w:val="00F71D71"/>
    <w:rsid w:val="00F71FC9"/>
    <w:rsid w:val="00F735B8"/>
    <w:rsid w:val="00F74B36"/>
    <w:rsid w:val="00F750C5"/>
    <w:rsid w:val="00F7591A"/>
    <w:rsid w:val="00F76D7D"/>
    <w:rsid w:val="00F77004"/>
    <w:rsid w:val="00F80640"/>
    <w:rsid w:val="00F81565"/>
    <w:rsid w:val="00F81571"/>
    <w:rsid w:val="00F8203B"/>
    <w:rsid w:val="00F8263E"/>
    <w:rsid w:val="00F833DD"/>
    <w:rsid w:val="00F839A2"/>
    <w:rsid w:val="00F8437A"/>
    <w:rsid w:val="00F92B93"/>
    <w:rsid w:val="00F944C3"/>
    <w:rsid w:val="00F94F00"/>
    <w:rsid w:val="00F969B7"/>
    <w:rsid w:val="00FA1398"/>
    <w:rsid w:val="00FA5660"/>
    <w:rsid w:val="00FA5C38"/>
    <w:rsid w:val="00FA62A6"/>
    <w:rsid w:val="00FA741F"/>
    <w:rsid w:val="00FB2268"/>
    <w:rsid w:val="00FB371B"/>
    <w:rsid w:val="00FB38AF"/>
    <w:rsid w:val="00FC042C"/>
    <w:rsid w:val="00FC0B6D"/>
    <w:rsid w:val="00FC4184"/>
    <w:rsid w:val="00FC7BF4"/>
    <w:rsid w:val="00FD2F0A"/>
    <w:rsid w:val="00FD4D93"/>
    <w:rsid w:val="00FD6528"/>
    <w:rsid w:val="00FD734D"/>
    <w:rsid w:val="00FE0A1A"/>
    <w:rsid w:val="00FE1B4C"/>
    <w:rsid w:val="00FE2641"/>
    <w:rsid w:val="00FE2C40"/>
    <w:rsid w:val="00FE309D"/>
    <w:rsid w:val="00FE65F3"/>
    <w:rsid w:val="00FE73C2"/>
    <w:rsid w:val="00FE7D28"/>
    <w:rsid w:val="00FF045E"/>
    <w:rsid w:val="00FF24CD"/>
    <w:rsid w:val="00FF2596"/>
    <w:rsid w:val="00FF321C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72"/>
    <w:rPr>
      <w:rFonts w:ascii="Cordia New" w:eastAsia="Cordia New" w:hAnsi="Cordi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31D72"/>
    <w:pPr>
      <w:keepNext/>
      <w:outlineLvl w:val="0"/>
    </w:pPr>
    <w:rPr>
      <w:rFonts w:ascii="Tms Rmn" w:eastAsia="Times New Roman" w:hAnsi="Tms Rmn"/>
      <w:b/>
      <w:bCs/>
      <w:sz w:val="36"/>
      <w:szCs w:val="36"/>
      <w:lang/>
    </w:rPr>
  </w:style>
  <w:style w:type="paragraph" w:styleId="Heading2">
    <w:name w:val="heading 2"/>
    <w:basedOn w:val="Normal"/>
    <w:next w:val="Normal"/>
    <w:link w:val="Heading2Char"/>
    <w:qFormat/>
    <w:rsid w:val="00D31D72"/>
    <w:pPr>
      <w:keepNext/>
      <w:jc w:val="center"/>
      <w:outlineLvl w:val="1"/>
    </w:pPr>
    <w:rPr>
      <w:rFonts w:ascii="Tms Rmn" w:eastAsia="Times New Roman" w:hAnsi="Tms Rmn"/>
      <w:b/>
      <w:bCs/>
      <w:lang/>
    </w:rPr>
  </w:style>
  <w:style w:type="paragraph" w:styleId="Heading3">
    <w:name w:val="heading 3"/>
    <w:basedOn w:val="Normal"/>
    <w:next w:val="Normal"/>
    <w:link w:val="Heading3Char"/>
    <w:qFormat/>
    <w:rsid w:val="00D31D72"/>
    <w:pPr>
      <w:keepNext/>
      <w:jc w:val="center"/>
      <w:outlineLvl w:val="2"/>
    </w:pPr>
    <w:rPr>
      <w:rFonts w:ascii="Tms Rmn" w:eastAsia="Times New Roman" w:hAnsi="Tms Rmn"/>
      <w:b/>
      <w:bCs/>
      <w:sz w:val="36"/>
      <w:szCs w:val="36"/>
      <w:lang/>
    </w:rPr>
  </w:style>
  <w:style w:type="paragraph" w:styleId="Heading4">
    <w:name w:val="heading 4"/>
    <w:basedOn w:val="Normal"/>
    <w:next w:val="Normal"/>
    <w:link w:val="Heading4Char"/>
    <w:qFormat/>
    <w:rsid w:val="00D31D72"/>
    <w:pPr>
      <w:keepNext/>
      <w:jc w:val="center"/>
      <w:outlineLvl w:val="3"/>
    </w:pPr>
    <w:rPr>
      <w:rFonts w:ascii="Tms Rmn" w:eastAsia="Times New Roman" w:hAnsi="Tms Rmn"/>
      <w:lang/>
    </w:rPr>
  </w:style>
  <w:style w:type="paragraph" w:styleId="Heading5">
    <w:name w:val="heading 5"/>
    <w:basedOn w:val="Normal"/>
    <w:next w:val="Normal"/>
    <w:link w:val="Heading5Char"/>
    <w:qFormat/>
    <w:rsid w:val="00D31D72"/>
    <w:pPr>
      <w:keepNext/>
      <w:outlineLvl w:val="4"/>
    </w:pPr>
    <w:rPr>
      <w:rFonts w:ascii="Tms Rmn" w:eastAsia="Times New Roman" w:hAnsi="Tms Rmn"/>
      <w:b/>
      <w:bCs/>
      <w:u w:val="single"/>
      <w:lang/>
    </w:rPr>
  </w:style>
  <w:style w:type="paragraph" w:styleId="Heading6">
    <w:name w:val="heading 6"/>
    <w:basedOn w:val="Normal"/>
    <w:next w:val="Normal"/>
    <w:link w:val="Heading6Char"/>
    <w:qFormat/>
    <w:rsid w:val="00D31D72"/>
    <w:pPr>
      <w:keepNext/>
      <w:jc w:val="center"/>
      <w:outlineLvl w:val="5"/>
    </w:pPr>
    <w:rPr>
      <w:rFonts w:ascii="AngsanaUPC" w:hAnsi="AngsanaUPC"/>
      <w:b/>
      <w:bCs/>
      <w:i/>
      <w:iCs/>
      <w:lang/>
    </w:rPr>
  </w:style>
  <w:style w:type="paragraph" w:styleId="Heading7">
    <w:name w:val="heading 7"/>
    <w:basedOn w:val="Normal"/>
    <w:next w:val="Normal"/>
    <w:link w:val="Heading7Char"/>
    <w:qFormat/>
    <w:rsid w:val="00D31D72"/>
    <w:pPr>
      <w:keepNext/>
      <w:jc w:val="center"/>
      <w:outlineLvl w:val="6"/>
    </w:pPr>
    <w:rPr>
      <w:rFonts w:ascii="AngsanaUPC" w:hAnsi="AngsanaUPC"/>
      <w:b/>
      <w:bCs/>
      <w:i/>
      <w:iCs/>
      <w:sz w:val="44"/>
      <w:szCs w:val="44"/>
      <w:lang/>
    </w:rPr>
  </w:style>
  <w:style w:type="paragraph" w:styleId="Heading8">
    <w:name w:val="heading 8"/>
    <w:basedOn w:val="Normal"/>
    <w:next w:val="Normal"/>
    <w:link w:val="Heading8Char"/>
    <w:qFormat/>
    <w:rsid w:val="00C62AF6"/>
    <w:pPr>
      <w:keepNext/>
      <w:tabs>
        <w:tab w:val="center" w:pos="4666"/>
        <w:tab w:val="left" w:pos="8040"/>
      </w:tabs>
      <w:spacing w:before="60" w:line="223" w:lineRule="auto"/>
      <w:jc w:val="center"/>
      <w:outlineLvl w:val="7"/>
    </w:pPr>
    <w:rPr>
      <w:rFonts w:ascii="Angsana New" w:eastAsia="Times New Roman" w:hAnsi="Angsana New"/>
      <w:b/>
      <w:bCs/>
      <w:sz w:val="30"/>
      <w:szCs w:val="30"/>
      <w:lang/>
    </w:rPr>
  </w:style>
  <w:style w:type="paragraph" w:styleId="Heading9">
    <w:name w:val="heading 9"/>
    <w:basedOn w:val="Normal"/>
    <w:next w:val="Normal"/>
    <w:link w:val="Heading9Char"/>
    <w:qFormat/>
    <w:rsid w:val="00D31D72"/>
    <w:pPr>
      <w:keepNext/>
      <w:jc w:val="both"/>
      <w:outlineLvl w:val="8"/>
    </w:pPr>
    <w:rPr>
      <w:b/>
      <w:bCs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1D72"/>
    <w:rPr>
      <w:rFonts w:ascii="Tms Rmn" w:eastAsia="Times New Roman" w:hAnsi="Tms Rmn" w:cs="Angsana New"/>
      <w:b/>
      <w:bCs/>
      <w:sz w:val="36"/>
      <w:szCs w:val="36"/>
    </w:rPr>
  </w:style>
  <w:style w:type="character" w:customStyle="1" w:styleId="Heading2Char">
    <w:name w:val="Heading 2 Char"/>
    <w:link w:val="Heading2"/>
    <w:rsid w:val="00D31D72"/>
    <w:rPr>
      <w:rFonts w:ascii="Tms Rmn" w:eastAsia="Times New Roman" w:hAnsi="Tms Rmn" w:cs="Angsana New"/>
      <w:b/>
      <w:bCs/>
      <w:sz w:val="32"/>
      <w:szCs w:val="32"/>
    </w:rPr>
  </w:style>
  <w:style w:type="character" w:customStyle="1" w:styleId="Heading3Char">
    <w:name w:val="Heading 3 Char"/>
    <w:link w:val="Heading3"/>
    <w:rsid w:val="00D31D72"/>
    <w:rPr>
      <w:rFonts w:ascii="Tms Rmn" w:eastAsia="Times New Roman" w:hAnsi="Tms Rmn" w:cs="Angsana New"/>
      <w:b/>
      <w:bCs/>
      <w:sz w:val="36"/>
      <w:szCs w:val="36"/>
    </w:rPr>
  </w:style>
  <w:style w:type="character" w:customStyle="1" w:styleId="Heading4Char">
    <w:name w:val="Heading 4 Char"/>
    <w:link w:val="Heading4"/>
    <w:rsid w:val="00D31D72"/>
    <w:rPr>
      <w:rFonts w:ascii="Tms Rmn" w:eastAsia="Times New Roman" w:hAnsi="Tms Rmn" w:cs="Angsana New"/>
      <w:sz w:val="32"/>
      <w:szCs w:val="32"/>
    </w:rPr>
  </w:style>
  <w:style w:type="character" w:customStyle="1" w:styleId="Heading5Char">
    <w:name w:val="Heading 5 Char"/>
    <w:link w:val="Heading5"/>
    <w:rsid w:val="00D31D72"/>
    <w:rPr>
      <w:rFonts w:ascii="Tms Rmn" w:eastAsia="Times New Roman" w:hAnsi="Tms Rmn" w:cs="Angsana New"/>
      <w:b/>
      <w:bCs/>
      <w:sz w:val="32"/>
      <w:szCs w:val="32"/>
      <w:u w:val="single"/>
    </w:rPr>
  </w:style>
  <w:style w:type="character" w:customStyle="1" w:styleId="Heading6Char">
    <w:name w:val="Heading 6 Char"/>
    <w:link w:val="Heading6"/>
    <w:rsid w:val="00D31D72"/>
    <w:rPr>
      <w:rFonts w:ascii="AngsanaUPC" w:eastAsia="Cordia New" w:hAnsi="AngsanaUPC" w:cs="AngsanaUPC"/>
      <w:b/>
      <w:bCs/>
      <w:i/>
      <w:iCs/>
      <w:sz w:val="32"/>
      <w:szCs w:val="32"/>
    </w:rPr>
  </w:style>
  <w:style w:type="character" w:customStyle="1" w:styleId="Heading7Char">
    <w:name w:val="Heading 7 Char"/>
    <w:link w:val="Heading7"/>
    <w:rsid w:val="00D31D72"/>
    <w:rPr>
      <w:rFonts w:ascii="AngsanaUPC" w:eastAsia="Cordia New" w:hAnsi="AngsanaUPC" w:cs="AngsanaUPC"/>
      <w:b/>
      <w:bCs/>
      <w:i/>
      <w:iCs/>
      <w:sz w:val="44"/>
      <w:szCs w:val="44"/>
    </w:rPr>
  </w:style>
  <w:style w:type="character" w:customStyle="1" w:styleId="Heading9Char">
    <w:name w:val="Heading 9 Char"/>
    <w:link w:val="Heading9"/>
    <w:rsid w:val="00D31D72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styleId="Hyperlink">
    <w:name w:val="Hyperlink"/>
    <w:rsid w:val="00D31D72"/>
    <w:rPr>
      <w:rFonts w:cs="Cordia New"/>
      <w:color w:val="0000FF"/>
      <w:u w:val="single"/>
      <w:lang w:bidi="th-TH"/>
    </w:rPr>
  </w:style>
  <w:style w:type="paragraph" w:styleId="BodyText2">
    <w:name w:val="Body Text 2"/>
    <w:basedOn w:val="Normal"/>
    <w:link w:val="BodyText2Char"/>
    <w:rsid w:val="00D31D72"/>
    <w:pPr>
      <w:jc w:val="both"/>
    </w:pPr>
    <w:rPr>
      <w:lang/>
    </w:rPr>
  </w:style>
  <w:style w:type="character" w:customStyle="1" w:styleId="BodyText2Char">
    <w:name w:val="Body Text 2 Char"/>
    <w:link w:val="BodyText2"/>
    <w:rsid w:val="00D31D72"/>
    <w:rPr>
      <w:rFonts w:ascii="Cordia New" w:eastAsia="Cordia New" w:hAnsi="Cordi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D31D72"/>
    <w:pPr>
      <w:ind w:firstLine="720"/>
      <w:jc w:val="both"/>
    </w:pPr>
    <w:rPr>
      <w:rFonts w:ascii="Angsana New"/>
      <w:sz w:val="28"/>
      <w:szCs w:val="20"/>
      <w:lang/>
    </w:rPr>
  </w:style>
  <w:style w:type="character" w:customStyle="1" w:styleId="BodyTextIndentChar">
    <w:name w:val="Body Text Indent Char"/>
    <w:link w:val="BodyTextIndent"/>
    <w:uiPriority w:val="99"/>
    <w:rsid w:val="00D31D72"/>
    <w:rPr>
      <w:rFonts w:ascii="Angsana New" w:eastAsia="Cordia New" w:hAnsi="Cordia New" w:cs="Angsana New"/>
      <w:sz w:val="28"/>
    </w:rPr>
  </w:style>
  <w:style w:type="paragraph" w:styleId="BodyTextIndent2">
    <w:name w:val="Body Text Indent 2"/>
    <w:basedOn w:val="Normal"/>
    <w:link w:val="BodyTextIndent2Char"/>
    <w:rsid w:val="00D31D72"/>
    <w:pPr>
      <w:ind w:right="43" w:firstLine="720"/>
    </w:pPr>
    <w:rPr>
      <w:lang w:eastAsia="th-TH"/>
    </w:rPr>
  </w:style>
  <w:style w:type="character" w:customStyle="1" w:styleId="BodyTextIndent2Char">
    <w:name w:val="Body Text Indent 2 Char"/>
    <w:link w:val="BodyTextIndent2"/>
    <w:rsid w:val="00D31D72"/>
    <w:rPr>
      <w:rFonts w:ascii="Cordia New" w:eastAsia="Cordia New" w:hAnsi="Cordia New" w:cs="Cordia New"/>
      <w:sz w:val="32"/>
      <w:szCs w:val="32"/>
      <w:lang w:eastAsia="th-TH"/>
    </w:rPr>
  </w:style>
  <w:style w:type="paragraph" w:styleId="BodyTextIndent3">
    <w:name w:val="Body Text Indent 3"/>
    <w:basedOn w:val="Normal"/>
    <w:link w:val="BodyTextIndent3Char"/>
    <w:rsid w:val="00D31D72"/>
    <w:pPr>
      <w:ind w:firstLine="1080"/>
      <w:jc w:val="both"/>
    </w:pPr>
    <w:rPr>
      <w:lang/>
    </w:rPr>
  </w:style>
  <w:style w:type="character" w:customStyle="1" w:styleId="BodyTextIndent3Char">
    <w:name w:val="Body Text Indent 3 Char"/>
    <w:link w:val="BodyTextIndent3"/>
    <w:rsid w:val="00D31D72"/>
    <w:rPr>
      <w:rFonts w:ascii="Cordia New" w:eastAsia="Cordia New" w:hAnsi="Cordia New" w:cs="Angsana New"/>
      <w:sz w:val="32"/>
      <w:szCs w:val="32"/>
    </w:rPr>
  </w:style>
  <w:style w:type="paragraph" w:styleId="BodyText">
    <w:name w:val="Body Text"/>
    <w:basedOn w:val="Normal"/>
    <w:link w:val="BodyTextChar"/>
    <w:rsid w:val="00D31D72"/>
    <w:pPr>
      <w:jc w:val="both"/>
    </w:pPr>
    <w:rPr>
      <w:sz w:val="28"/>
      <w:szCs w:val="20"/>
      <w:lang/>
    </w:rPr>
  </w:style>
  <w:style w:type="character" w:customStyle="1" w:styleId="BodyTextChar">
    <w:name w:val="Body Text Char"/>
    <w:link w:val="BodyText"/>
    <w:rsid w:val="00D31D72"/>
    <w:rPr>
      <w:rFonts w:ascii="Cordia New" w:eastAsia="Cordia New" w:hAnsi="Cordia New" w:cs="Cordia New"/>
      <w:sz w:val="28"/>
    </w:rPr>
  </w:style>
  <w:style w:type="paragraph" w:styleId="Title">
    <w:name w:val="Title"/>
    <w:basedOn w:val="Normal"/>
    <w:link w:val="TitleChar"/>
    <w:qFormat/>
    <w:rsid w:val="00D31D72"/>
    <w:pPr>
      <w:jc w:val="center"/>
    </w:pPr>
    <w:rPr>
      <w:b/>
      <w:bCs/>
      <w:lang/>
    </w:rPr>
  </w:style>
  <w:style w:type="character" w:customStyle="1" w:styleId="TitleChar">
    <w:name w:val="Title Char"/>
    <w:link w:val="Title"/>
    <w:rsid w:val="00D31D72"/>
    <w:rPr>
      <w:rFonts w:ascii="Cordia New" w:eastAsia="Cordia New" w:hAnsi="Cordia New" w:cs="Cord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D31D72"/>
    <w:pPr>
      <w:ind w:right="43"/>
      <w:jc w:val="both"/>
    </w:pPr>
    <w:rPr>
      <w:rFonts w:ascii="Angsana New"/>
      <w:sz w:val="28"/>
      <w:szCs w:val="20"/>
      <w:lang/>
    </w:rPr>
  </w:style>
  <w:style w:type="character" w:customStyle="1" w:styleId="BodyText3Char">
    <w:name w:val="Body Text 3 Char"/>
    <w:link w:val="BodyText3"/>
    <w:rsid w:val="00D31D72"/>
    <w:rPr>
      <w:rFonts w:ascii="Angsana New" w:eastAsia="Cordia New" w:hAnsi="Cordia New" w:cs="Angsana New"/>
      <w:sz w:val="28"/>
    </w:rPr>
  </w:style>
  <w:style w:type="character" w:styleId="PageNumber">
    <w:name w:val="page number"/>
    <w:basedOn w:val="DefaultParagraphFont"/>
    <w:rsid w:val="00D31D72"/>
  </w:style>
  <w:style w:type="paragraph" w:styleId="Footer">
    <w:name w:val="footer"/>
    <w:basedOn w:val="Normal"/>
    <w:link w:val="FooterChar"/>
    <w:uiPriority w:val="99"/>
    <w:rsid w:val="00D31D72"/>
    <w:pPr>
      <w:tabs>
        <w:tab w:val="center" w:pos="4320"/>
        <w:tab w:val="right" w:pos="8640"/>
      </w:tabs>
    </w:pPr>
    <w:rPr>
      <w:sz w:val="28"/>
      <w:szCs w:val="20"/>
      <w:lang/>
    </w:rPr>
  </w:style>
  <w:style w:type="character" w:customStyle="1" w:styleId="FooterChar">
    <w:name w:val="Footer Char"/>
    <w:link w:val="Footer"/>
    <w:uiPriority w:val="99"/>
    <w:rsid w:val="00D31D72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D31D72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link w:val="Header"/>
    <w:uiPriority w:val="99"/>
    <w:rsid w:val="00D31D72"/>
    <w:rPr>
      <w:rFonts w:ascii="Cordia New" w:eastAsia="Cordia New" w:hAnsi="Cordia New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D31D72"/>
    <w:pPr>
      <w:jc w:val="center"/>
    </w:pPr>
    <w:rPr>
      <w:rFonts w:ascii="AngsanaUPC" w:hAnsi="AngsanaUPC"/>
      <w:b/>
      <w:bCs/>
      <w:i/>
      <w:iCs/>
      <w:sz w:val="48"/>
      <w:szCs w:val="48"/>
      <w:lang/>
    </w:rPr>
  </w:style>
  <w:style w:type="character" w:customStyle="1" w:styleId="SubtitleChar">
    <w:name w:val="Subtitle Char"/>
    <w:link w:val="Subtitle"/>
    <w:rsid w:val="00D31D72"/>
    <w:rPr>
      <w:rFonts w:ascii="AngsanaUPC" w:eastAsia="Cordia New" w:hAnsi="AngsanaUPC" w:cs="AngsanaUPC"/>
      <w:b/>
      <w:bCs/>
      <w:i/>
      <w:iCs/>
      <w:sz w:val="48"/>
      <w:szCs w:val="48"/>
    </w:rPr>
  </w:style>
  <w:style w:type="character" w:styleId="Strong">
    <w:name w:val="Strong"/>
    <w:qFormat/>
    <w:rsid w:val="00D31D72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31D72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link w:val="BalloonText"/>
    <w:uiPriority w:val="99"/>
    <w:rsid w:val="00D31D72"/>
    <w:rPr>
      <w:rFonts w:ascii="Tahoma" w:eastAsia="Cordia New" w:hAnsi="Tahoma" w:cs="Angsana New"/>
      <w:sz w:val="16"/>
      <w:szCs w:val="20"/>
    </w:rPr>
  </w:style>
  <w:style w:type="paragraph" w:customStyle="1" w:styleId="1">
    <w:name w:val="รายการย่อหน้า1"/>
    <w:basedOn w:val="Normal"/>
    <w:uiPriority w:val="34"/>
    <w:qFormat/>
    <w:rsid w:val="00D31D72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hps">
    <w:name w:val="hps"/>
    <w:basedOn w:val="DefaultParagraphFont"/>
    <w:rsid w:val="00D31D72"/>
  </w:style>
  <w:style w:type="paragraph" w:styleId="ListParagraph">
    <w:name w:val="List Paragraph"/>
    <w:basedOn w:val="Normal"/>
    <w:uiPriority w:val="34"/>
    <w:qFormat/>
    <w:rsid w:val="00D31D7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NormalWeb">
    <w:name w:val="Normal (Web)"/>
    <w:basedOn w:val="Normal"/>
    <w:uiPriority w:val="99"/>
    <w:unhideWhenUsed/>
    <w:rsid w:val="00D31D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31D72"/>
    <w:rPr>
      <w:sz w:val="20"/>
      <w:szCs w:val="25"/>
      <w:lang/>
    </w:rPr>
  </w:style>
  <w:style w:type="character" w:customStyle="1" w:styleId="FootnoteTextChar">
    <w:name w:val="Footnote Text Char"/>
    <w:link w:val="FootnoteText"/>
    <w:rsid w:val="00D31D72"/>
    <w:rPr>
      <w:rFonts w:ascii="Cordia New" w:eastAsia="Cordia New" w:hAnsi="Cordia New" w:cs="Angsana New"/>
      <w:sz w:val="20"/>
      <w:szCs w:val="25"/>
    </w:rPr>
  </w:style>
  <w:style w:type="character" w:styleId="FootnoteReference">
    <w:name w:val="footnote reference"/>
    <w:rsid w:val="00D31D72"/>
    <w:rPr>
      <w:vertAlign w:val="superscript"/>
    </w:rPr>
  </w:style>
  <w:style w:type="table" w:styleId="TableGrid">
    <w:name w:val="Table Grid"/>
    <w:basedOn w:val="TableNormal"/>
    <w:uiPriority w:val="59"/>
    <w:rsid w:val="00C533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A80AA0"/>
  </w:style>
  <w:style w:type="character" w:styleId="CommentReference">
    <w:name w:val="annotation reference"/>
    <w:rsid w:val="00E678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78B1"/>
    <w:rPr>
      <w:rFonts w:ascii="Times New Roman" w:eastAsia="Times New Roman" w:hAnsi="Times New Roman"/>
      <w:sz w:val="20"/>
      <w:szCs w:val="25"/>
      <w:lang/>
    </w:rPr>
  </w:style>
  <w:style w:type="character" w:customStyle="1" w:styleId="CommentTextChar">
    <w:name w:val="Comment Text Char"/>
    <w:link w:val="CommentText"/>
    <w:rsid w:val="00E678B1"/>
    <w:rPr>
      <w:rFonts w:ascii="Times New Roman" w:eastAsia="Times New Roman" w:hAnsi="Times New Roman" w:cs="Angsana New"/>
      <w:szCs w:val="25"/>
    </w:rPr>
  </w:style>
  <w:style w:type="character" w:customStyle="1" w:styleId="Heading8Char">
    <w:name w:val="Heading 8 Char"/>
    <w:link w:val="Heading8"/>
    <w:rsid w:val="00C62AF6"/>
    <w:rPr>
      <w:rFonts w:ascii="Angsana New" w:eastAsia="Times New Roman" w:hAnsi="Angsana New" w:cs="Angsana New"/>
      <w:b/>
      <w:bCs/>
      <w:sz w:val="30"/>
      <w:szCs w:val="30"/>
    </w:rPr>
  </w:style>
  <w:style w:type="character" w:customStyle="1" w:styleId="ethai">
    <w:name w:val="ethai"/>
    <w:basedOn w:val="DefaultParagraphFont"/>
    <w:rsid w:val="00C62AF6"/>
  </w:style>
  <w:style w:type="character" w:customStyle="1" w:styleId="st">
    <w:name w:val="st"/>
    <w:basedOn w:val="DefaultParagraphFont"/>
    <w:rsid w:val="00922A8C"/>
  </w:style>
  <w:style w:type="paragraph" w:styleId="NoSpacing">
    <w:name w:val="No Spacing"/>
    <w:uiPriority w:val="1"/>
    <w:qFormat/>
    <w:rsid w:val="0027748E"/>
    <w:rPr>
      <w:rFonts w:ascii="Cordia New" w:eastAsia="Cordia New" w:hAnsi="Cordi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F40C19"/>
  </w:style>
  <w:style w:type="paragraph" w:styleId="HTMLPreformatted">
    <w:name w:val="HTML Preformatted"/>
    <w:basedOn w:val="Normal"/>
    <w:link w:val="HTMLPreformattedChar"/>
    <w:uiPriority w:val="99"/>
    <w:unhideWhenUsed/>
    <w:rsid w:val="00F40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rsid w:val="00F40C19"/>
    <w:rPr>
      <w:rFonts w:ascii="Courier New" w:eastAsia="Times New Roman" w:hAnsi="Courier New" w:cs="Angsana New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C5250EB-3648-4429-856E-1FD2FD66D8FC}"/>
</file>

<file path=customXml/itemProps2.xml><?xml version="1.0" encoding="utf-8"?>
<ds:datastoreItem xmlns:ds="http://schemas.openxmlformats.org/officeDocument/2006/customXml" ds:itemID="{9EF529A6-CFBC-4BFC-96E3-A1BFC769A42E}"/>
</file>

<file path=customXml/itemProps3.xml><?xml version="1.0" encoding="utf-8"?>
<ds:datastoreItem xmlns:ds="http://schemas.openxmlformats.org/officeDocument/2006/customXml" ds:itemID="{4279B09B-1B5D-4119-A39A-78E37087A5B1}"/>
</file>

<file path=customXml/itemProps4.xml><?xml version="1.0" encoding="utf-8"?>
<ds:datastoreItem xmlns:ds="http://schemas.openxmlformats.org/officeDocument/2006/customXml" ds:itemID="{7467D84B-EE57-4F8C-BF67-DB3EC6B9E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9177</Words>
  <Characters>52312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ABAC</dc:creator>
  <cp:keywords/>
  <cp:lastModifiedBy>chirasak</cp:lastModifiedBy>
  <cp:revision>2</cp:revision>
  <cp:lastPrinted>2014-05-12T07:15:00Z</cp:lastPrinted>
  <dcterms:created xsi:type="dcterms:W3CDTF">2014-07-17T09:32:00Z</dcterms:created>
  <dcterms:modified xsi:type="dcterms:W3CDTF">2014-07-17T09:32:00Z</dcterms:modified>
</cp:coreProperties>
</file>